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8C869" w14:textId="77777777" w:rsidR="00167A66" w:rsidRDefault="00167A66" w:rsidP="00167A66">
      <w:pPr>
        <w:spacing w:after="0" w:line="240" w:lineRule="auto"/>
        <w:rPr>
          <w:rFonts w:eastAsia="Times New Roman" w:cs="Times New Roman"/>
          <w:szCs w:val="24"/>
          <w:lang w:eastAsia="ru-RU"/>
        </w:rPr>
      </w:pPr>
      <w:r>
        <w:rPr>
          <w:rFonts w:eastAsia="Times New Roman" w:cs="Times New Roman"/>
          <w:szCs w:val="24"/>
          <w:lang w:eastAsia="ru-RU"/>
        </w:rPr>
        <w:t xml:space="preserve">Ключи </w:t>
      </w:r>
    </w:p>
    <w:p w14:paraId="690D1E36" w14:textId="77777777" w:rsidR="00167A66" w:rsidRDefault="00167A66" w:rsidP="00167A66">
      <w:pPr>
        <w:spacing w:after="0" w:line="240" w:lineRule="auto"/>
        <w:rPr>
          <w:rFonts w:eastAsia="Times New Roman" w:cs="Times New Roman"/>
          <w:szCs w:val="24"/>
          <w:lang w:eastAsia="ru-RU"/>
        </w:rPr>
      </w:pPr>
      <w:r>
        <w:rPr>
          <w:rFonts w:eastAsia="Times New Roman" w:cs="Times New Roman"/>
          <w:szCs w:val="24"/>
          <w:lang w:eastAsia="ru-RU"/>
        </w:rPr>
        <w:t>Французский язык 11 классы</w:t>
      </w:r>
    </w:p>
    <w:p w14:paraId="374CF50E" w14:textId="77777777" w:rsidR="00167A66" w:rsidRDefault="00167A66" w:rsidP="00167A66">
      <w:pPr>
        <w:spacing w:after="0" w:line="240" w:lineRule="auto"/>
        <w:rPr>
          <w:rFonts w:eastAsia="Times New Roman" w:cs="Times New Roman"/>
          <w:szCs w:val="24"/>
          <w:lang w:eastAsia="ru-RU"/>
        </w:rPr>
      </w:pPr>
    </w:p>
    <w:p w14:paraId="1E61F07B" w14:textId="77777777" w:rsidR="00167A66" w:rsidRPr="005863E4" w:rsidRDefault="00167A66" w:rsidP="00167A66">
      <w:pPr>
        <w:spacing w:after="0" w:line="240" w:lineRule="auto"/>
        <w:rPr>
          <w:rFonts w:eastAsia="Times New Roman" w:cs="Times New Roman"/>
          <w:b/>
          <w:bCs/>
          <w:szCs w:val="24"/>
          <w:lang w:eastAsia="ru-RU"/>
        </w:rPr>
      </w:pPr>
      <w:r w:rsidRPr="00CB59B3">
        <w:rPr>
          <w:rFonts w:eastAsia="Times New Roman" w:cs="Times New Roman"/>
          <w:b/>
          <w:bCs/>
          <w:szCs w:val="24"/>
          <w:lang w:eastAsia="ru-RU"/>
        </w:rPr>
        <w:t>Вариант</w:t>
      </w:r>
      <w:r w:rsidRPr="005863E4">
        <w:rPr>
          <w:rFonts w:eastAsia="Times New Roman" w:cs="Times New Roman"/>
          <w:b/>
          <w:bCs/>
          <w:szCs w:val="24"/>
          <w:lang w:eastAsia="ru-RU"/>
        </w:rPr>
        <w:t xml:space="preserve"> 2</w:t>
      </w:r>
    </w:p>
    <w:p w14:paraId="2E5362B8"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La France est le premier exportateur de fromage en valeur et le deuxième en quantité, soit 640 000 tonnes par an.</w:t>
      </w:r>
    </w:p>
    <w:p w14:paraId="4FFF03FC"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96% des français mangent du fromage, dont 47% tous les jours. </w:t>
      </w:r>
    </w:p>
    <w:p w14:paraId="0548BDE8" w14:textId="77777777" w:rsidR="00167A6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Un français, en moyenne, mange 27 kilos par an et par personne, mais les plus gros consommateurs sont les danois. Ce n’est pas les français. En tout cas, quand je suis en France, j’en mange tous les jours parce que j’en mange depuis tout petit et j’adore ça !</w:t>
      </w:r>
    </w:p>
    <w:p w14:paraId="52AA1B36" w14:textId="77777777" w:rsidR="00167A66" w:rsidRPr="00AE26B2"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Il y a </w:t>
      </w:r>
      <w:r>
        <w:rPr>
          <w:rFonts w:eastAsia="Times New Roman" w:cs="Times New Roman"/>
          <w:szCs w:val="24"/>
          <w:lang w:val="fr-FR" w:eastAsia="ru-RU"/>
        </w:rPr>
        <w:t xml:space="preserve">de </w:t>
      </w:r>
      <w:r w:rsidRPr="00011F96">
        <w:rPr>
          <w:rFonts w:eastAsia="Times New Roman" w:cs="Times New Roman"/>
          <w:szCs w:val="24"/>
          <w:lang w:val="fr-FR" w:eastAsia="ru-RU"/>
        </w:rPr>
        <w:t>différents types de fromage :</w:t>
      </w:r>
    </w:p>
    <w:p w14:paraId="62E2CDB7"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 -Les fromages frais, comme par </w:t>
      </w:r>
      <w:r w:rsidRPr="00AE26B2">
        <w:rPr>
          <w:rFonts w:eastAsia="Times New Roman" w:cs="Times New Roman"/>
          <w:szCs w:val="24"/>
          <w:lang w:val="fr-FR" w:eastAsia="ru-RU"/>
        </w:rPr>
        <w:t xml:space="preserve">exemple, </w:t>
      </w:r>
      <w:r w:rsidRPr="00011F96">
        <w:rPr>
          <w:rFonts w:eastAsia="Times New Roman" w:cs="Times New Roman"/>
          <w:b/>
          <w:bCs/>
          <w:szCs w:val="24"/>
          <w:lang w:val="fr-FR" w:eastAsia="ru-RU"/>
        </w:rPr>
        <w:t>la mozzarella</w:t>
      </w:r>
      <w:r w:rsidRPr="00011F96">
        <w:rPr>
          <w:rFonts w:eastAsia="Times New Roman" w:cs="Times New Roman"/>
          <w:szCs w:val="24"/>
          <w:lang w:val="fr-FR" w:eastAsia="ru-RU"/>
        </w:rPr>
        <w:t xml:space="preserve"> ou </w:t>
      </w:r>
      <w:r w:rsidRPr="00011F96">
        <w:rPr>
          <w:rFonts w:eastAsia="Times New Roman" w:cs="Times New Roman"/>
          <w:b/>
          <w:bCs/>
          <w:szCs w:val="24"/>
          <w:lang w:val="fr-FR" w:eastAsia="ru-RU"/>
        </w:rPr>
        <w:t>la feta</w:t>
      </w:r>
      <w:r w:rsidRPr="00011F96">
        <w:rPr>
          <w:rFonts w:eastAsia="Times New Roman" w:cs="Times New Roman"/>
          <w:szCs w:val="24"/>
          <w:lang w:val="fr-FR" w:eastAsia="ru-RU"/>
        </w:rPr>
        <w:t xml:space="preserve"> : ils n’ont pas de </w:t>
      </w:r>
      <w:r w:rsidRPr="00AE26B2">
        <w:rPr>
          <w:rFonts w:eastAsia="Times New Roman" w:cs="Times New Roman"/>
          <w:szCs w:val="24"/>
          <w:lang w:val="fr-FR" w:eastAsia="ru-RU"/>
        </w:rPr>
        <w:t>croûte car</w:t>
      </w:r>
      <w:r w:rsidRPr="00011F96">
        <w:rPr>
          <w:rFonts w:eastAsia="Times New Roman" w:cs="Times New Roman"/>
          <w:szCs w:val="24"/>
          <w:lang w:val="fr-FR" w:eastAsia="ru-RU"/>
        </w:rPr>
        <w:t xml:space="preserve"> la fabrication s’arrête à l’étape du moulage.</w:t>
      </w:r>
    </w:p>
    <w:p w14:paraId="31FAE349"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-Les fromages à pâte molle et à </w:t>
      </w:r>
      <w:r w:rsidRPr="00AE26B2">
        <w:rPr>
          <w:rFonts w:eastAsia="Times New Roman" w:cs="Times New Roman"/>
          <w:szCs w:val="24"/>
          <w:lang w:val="fr-FR" w:eastAsia="ru-RU"/>
        </w:rPr>
        <w:t>croûte fleurie</w:t>
      </w:r>
      <w:r w:rsidRPr="00011F96">
        <w:rPr>
          <w:rFonts w:eastAsia="Times New Roman" w:cs="Times New Roman"/>
          <w:szCs w:val="24"/>
          <w:lang w:val="fr-FR" w:eastAsia="ru-RU"/>
        </w:rPr>
        <w:t xml:space="preserve"> : il y a de la moisissure sur la croûte blanche et la pâte est molle. </w:t>
      </w:r>
      <w:r w:rsidRPr="00AE26B2">
        <w:rPr>
          <w:rFonts w:eastAsia="Times New Roman" w:cs="Times New Roman"/>
          <w:szCs w:val="24"/>
          <w:lang w:val="fr-FR" w:eastAsia="ru-RU"/>
        </w:rPr>
        <w:t>Les plus</w:t>
      </w:r>
      <w:r w:rsidRPr="00011F96">
        <w:rPr>
          <w:rFonts w:eastAsia="Times New Roman" w:cs="Times New Roman"/>
          <w:szCs w:val="24"/>
          <w:lang w:val="fr-FR" w:eastAsia="ru-RU"/>
        </w:rPr>
        <w:t xml:space="preserve"> célèbres sont </w:t>
      </w:r>
      <w:r w:rsidRPr="00011F96">
        <w:rPr>
          <w:rFonts w:eastAsia="Times New Roman" w:cs="Times New Roman"/>
          <w:b/>
          <w:bCs/>
          <w:szCs w:val="24"/>
          <w:lang w:val="fr-FR" w:eastAsia="ru-RU"/>
        </w:rPr>
        <w:t>le Camembert</w:t>
      </w:r>
      <w:r w:rsidRPr="00011F96">
        <w:rPr>
          <w:rFonts w:eastAsia="Times New Roman" w:cs="Times New Roman"/>
          <w:szCs w:val="24"/>
          <w:lang w:val="fr-FR" w:eastAsia="ru-RU"/>
        </w:rPr>
        <w:t xml:space="preserve"> et </w:t>
      </w:r>
      <w:r w:rsidRPr="00011F96">
        <w:rPr>
          <w:rFonts w:eastAsia="Times New Roman" w:cs="Times New Roman"/>
          <w:b/>
          <w:bCs/>
          <w:szCs w:val="24"/>
          <w:lang w:val="fr-FR" w:eastAsia="ru-RU"/>
        </w:rPr>
        <w:t>le Brie</w:t>
      </w:r>
      <w:r w:rsidRPr="00011F96">
        <w:rPr>
          <w:rFonts w:eastAsia="Times New Roman" w:cs="Times New Roman"/>
          <w:szCs w:val="24"/>
          <w:lang w:val="fr-FR" w:eastAsia="ru-RU"/>
        </w:rPr>
        <w:t>.</w:t>
      </w:r>
    </w:p>
    <w:p w14:paraId="00EE4063"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-Les fromages à pâte molle et </w:t>
      </w:r>
      <w:r w:rsidRPr="00AE26B2">
        <w:rPr>
          <w:rFonts w:eastAsia="Times New Roman" w:cs="Times New Roman"/>
          <w:szCs w:val="24"/>
          <w:lang w:val="fr-FR" w:eastAsia="ru-RU"/>
        </w:rPr>
        <w:t>croûte lavée</w:t>
      </w:r>
      <w:r w:rsidRPr="00011F96">
        <w:rPr>
          <w:rFonts w:eastAsia="Times New Roman" w:cs="Times New Roman"/>
          <w:szCs w:val="24"/>
          <w:lang w:val="fr-FR" w:eastAsia="ru-RU"/>
        </w:rPr>
        <w:t xml:space="preserve"> : la croûte est orange et la pâte est beige. Le plus connu est </w:t>
      </w:r>
      <w:r w:rsidRPr="00011F96">
        <w:rPr>
          <w:rFonts w:eastAsia="Times New Roman" w:cs="Times New Roman"/>
          <w:b/>
          <w:bCs/>
          <w:szCs w:val="24"/>
          <w:lang w:val="fr-FR" w:eastAsia="ru-RU"/>
        </w:rPr>
        <w:t>le Munster</w:t>
      </w:r>
      <w:r w:rsidRPr="00011F96">
        <w:rPr>
          <w:rFonts w:eastAsia="Times New Roman" w:cs="Times New Roman"/>
          <w:szCs w:val="24"/>
          <w:lang w:val="fr-FR" w:eastAsia="ru-RU"/>
        </w:rPr>
        <w:t xml:space="preserve">.  Et en général ils ont une forte odeur </w:t>
      </w:r>
      <w:r w:rsidRPr="00AE26B2">
        <w:rPr>
          <w:rFonts w:eastAsia="Times New Roman" w:cs="Times New Roman"/>
          <w:szCs w:val="24"/>
          <w:lang w:val="fr-FR" w:eastAsia="ru-RU"/>
        </w:rPr>
        <w:t>et on</w:t>
      </w:r>
      <w:r w:rsidRPr="00011F96">
        <w:rPr>
          <w:rFonts w:eastAsia="Times New Roman" w:cs="Times New Roman"/>
          <w:szCs w:val="24"/>
          <w:lang w:val="fr-FR" w:eastAsia="ru-RU"/>
        </w:rPr>
        <w:t xml:space="preserve"> dit qu’ils puent. Le verbe “Puer” ça </w:t>
      </w:r>
      <w:r w:rsidRPr="00AE26B2">
        <w:rPr>
          <w:rFonts w:eastAsia="Times New Roman" w:cs="Times New Roman"/>
          <w:szCs w:val="24"/>
          <w:lang w:val="fr-FR" w:eastAsia="ru-RU"/>
        </w:rPr>
        <w:t>veut dire</w:t>
      </w:r>
      <w:r w:rsidRPr="00011F96">
        <w:rPr>
          <w:rFonts w:eastAsia="Times New Roman" w:cs="Times New Roman"/>
          <w:szCs w:val="24"/>
          <w:lang w:val="fr-FR" w:eastAsia="ru-RU"/>
        </w:rPr>
        <w:t xml:space="preserve"> sentir mauvais, “to </w:t>
      </w:r>
      <w:proofErr w:type="spellStart"/>
      <w:r w:rsidRPr="00011F96">
        <w:rPr>
          <w:rFonts w:eastAsia="Times New Roman" w:cs="Times New Roman"/>
          <w:szCs w:val="24"/>
          <w:lang w:val="fr-FR" w:eastAsia="ru-RU"/>
        </w:rPr>
        <w:t>stink</w:t>
      </w:r>
      <w:proofErr w:type="spellEnd"/>
      <w:r w:rsidRPr="00011F96">
        <w:rPr>
          <w:rFonts w:eastAsia="Times New Roman" w:cs="Times New Roman"/>
          <w:szCs w:val="24"/>
          <w:lang w:val="fr-FR" w:eastAsia="ru-RU"/>
        </w:rPr>
        <w:t>”, “</w:t>
      </w:r>
      <w:proofErr w:type="spellStart"/>
      <w:r w:rsidRPr="00011F96">
        <w:rPr>
          <w:rFonts w:eastAsia="Times New Roman" w:cs="Times New Roman"/>
          <w:szCs w:val="24"/>
          <w:lang w:val="fr-FR" w:eastAsia="ru-RU"/>
        </w:rPr>
        <w:t>apestar</w:t>
      </w:r>
      <w:proofErr w:type="spellEnd"/>
      <w:r w:rsidRPr="00011F96">
        <w:rPr>
          <w:rFonts w:eastAsia="Times New Roman" w:cs="Times New Roman"/>
          <w:szCs w:val="24"/>
          <w:lang w:val="fr-FR" w:eastAsia="ru-RU"/>
        </w:rPr>
        <w:t>”.</w:t>
      </w:r>
    </w:p>
    <w:p w14:paraId="4F28D9C6"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-Les fromages à pâte persillée : ce sont </w:t>
      </w:r>
      <w:r w:rsidRPr="00AE26B2">
        <w:rPr>
          <w:rFonts w:eastAsia="Times New Roman" w:cs="Times New Roman"/>
          <w:szCs w:val="24"/>
          <w:lang w:val="fr-FR" w:eastAsia="ru-RU"/>
        </w:rPr>
        <w:t>des fromages</w:t>
      </w:r>
      <w:r w:rsidRPr="00011F96">
        <w:rPr>
          <w:rFonts w:eastAsia="Times New Roman" w:cs="Times New Roman"/>
          <w:szCs w:val="24"/>
          <w:lang w:val="fr-FR" w:eastAsia="ru-RU"/>
        </w:rPr>
        <w:t xml:space="preserve"> de vache ou de brebis. Et le plus connu, c’est </w:t>
      </w:r>
      <w:r w:rsidRPr="00011F96">
        <w:rPr>
          <w:rFonts w:eastAsia="Times New Roman" w:cs="Times New Roman"/>
          <w:b/>
          <w:bCs/>
          <w:szCs w:val="24"/>
          <w:lang w:val="fr-FR" w:eastAsia="ru-RU"/>
        </w:rPr>
        <w:t>le roquefort</w:t>
      </w:r>
      <w:r w:rsidRPr="00011F96">
        <w:rPr>
          <w:rFonts w:eastAsia="Times New Roman" w:cs="Times New Roman"/>
          <w:szCs w:val="24"/>
          <w:lang w:val="fr-FR" w:eastAsia="ru-RU"/>
        </w:rPr>
        <w:t xml:space="preserve">. Ils ont un goût très </w:t>
      </w:r>
      <w:r w:rsidRPr="00AE26B2">
        <w:rPr>
          <w:rFonts w:eastAsia="Times New Roman" w:cs="Times New Roman"/>
          <w:szCs w:val="24"/>
          <w:lang w:val="fr-FR" w:eastAsia="ru-RU"/>
        </w:rPr>
        <w:t>fort et</w:t>
      </w:r>
      <w:r w:rsidRPr="00011F96">
        <w:rPr>
          <w:rFonts w:eastAsia="Times New Roman" w:cs="Times New Roman"/>
          <w:szCs w:val="24"/>
          <w:lang w:val="fr-FR" w:eastAsia="ru-RU"/>
        </w:rPr>
        <w:t xml:space="preserve"> salé et vous les reconnaissez grâce à leur petits points bleus à l’intérieur qui </w:t>
      </w:r>
      <w:r w:rsidRPr="00AE26B2">
        <w:rPr>
          <w:rFonts w:eastAsia="Times New Roman" w:cs="Times New Roman"/>
          <w:szCs w:val="24"/>
          <w:lang w:val="fr-FR" w:eastAsia="ru-RU"/>
        </w:rPr>
        <w:t>sont de</w:t>
      </w:r>
      <w:r w:rsidRPr="00011F96">
        <w:rPr>
          <w:rFonts w:eastAsia="Times New Roman" w:cs="Times New Roman"/>
          <w:szCs w:val="24"/>
          <w:lang w:val="fr-FR" w:eastAsia="ru-RU"/>
        </w:rPr>
        <w:t xml:space="preserve"> la moisissure qui a été rajoutée. Et en</w:t>
      </w:r>
      <w:r>
        <w:rPr>
          <w:rFonts w:eastAsia="Times New Roman" w:cs="Times New Roman"/>
          <w:szCs w:val="24"/>
          <w:lang w:val="fr-FR" w:eastAsia="ru-RU"/>
        </w:rPr>
        <w:t xml:space="preserve"> </w:t>
      </w:r>
      <w:r w:rsidRPr="00011F96">
        <w:rPr>
          <w:rFonts w:eastAsia="Times New Roman" w:cs="Times New Roman"/>
          <w:szCs w:val="24"/>
          <w:lang w:val="fr-FR" w:eastAsia="ru-RU"/>
        </w:rPr>
        <w:t xml:space="preserve">général, ils puent aussi. Enfin, ils sentent fort. Parce que pour </w:t>
      </w:r>
      <w:r w:rsidRPr="00AE26B2">
        <w:rPr>
          <w:rFonts w:eastAsia="Times New Roman" w:cs="Times New Roman"/>
          <w:szCs w:val="24"/>
          <w:lang w:val="fr-FR" w:eastAsia="ru-RU"/>
        </w:rPr>
        <w:t>moi, ça</w:t>
      </w:r>
      <w:r w:rsidRPr="00011F96">
        <w:rPr>
          <w:rFonts w:eastAsia="Times New Roman" w:cs="Times New Roman"/>
          <w:szCs w:val="24"/>
          <w:lang w:val="fr-FR" w:eastAsia="ru-RU"/>
        </w:rPr>
        <w:t xml:space="preserve"> ne pue pas, ça sent fort. Parce </w:t>
      </w:r>
      <w:r w:rsidRPr="00AE26B2">
        <w:rPr>
          <w:rFonts w:eastAsia="Times New Roman" w:cs="Times New Roman"/>
          <w:szCs w:val="24"/>
          <w:lang w:val="fr-FR" w:eastAsia="ru-RU"/>
        </w:rPr>
        <w:t>que je</w:t>
      </w:r>
      <w:r w:rsidRPr="00011F96">
        <w:rPr>
          <w:rFonts w:eastAsia="Times New Roman" w:cs="Times New Roman"/>
          <w:szCs w:val="24"/>
          <w:lang w:val="fr-FR" w:eastAsia="ru-RU"/>
        </w:rPr>
        <w:t xml:space="preserve"> suis français, je suis habitué !</w:t>
      </w:r>
    </w:p>
    <w:p w14:paraId="6D376987"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-Les fromages à pâte pressée non cuite : la </w:t>
      </w:r>
      <w:r w:rsidRPr="00AE26B2">
        <w:rPr>
          <w:rFonts w:eastAsia="Times New Roman" w:cs="Times New Roman"/>
          <w:szCs w:val="24"/>
          <w:lang w:val="fr-FR" w:eastAsia="ru-RU"/>
        </w:rPr>
        <w:t>pâte est</w:t>
      </w:r>
      <w:r w:rsidRPr="00011F96">
        <w:rPr>
          <w:rFonts w:eastAsia="Times New Roman" w:cs="Times New Roman"/>
          <w:szCs w:val="24"/>
          <w:lang w:val="fr-FR" w:eastAsia="ru-RU"/>
        </w:rPr>
        <w:t xml:space="preserve"> dure car elle a moins d’eau. Ils sont beaucoup</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 xml:space="preserve">plus compactés. Donc ces fromages sont </w:t>
      </w:r>
      <w:r w:rsidRPr="00AE26B2">
        <w:rPr>
          <w:rFonts w:eastAsia="Times New Roman" w:cs="Times New Roman"/>
          <w:szCs w:val="24"/>
          <w:lang w:val="fr-FR" w:eastAsia="ru-RU"/>
        </w:rPr>
        <w:t>plus caloriques</w:t>
      </w:r>
      <w:r w:rsidRPr="00011F96">
        <w:rPr>
          <w:rFonts w:eastAsia="Times New Roman" w:cs="Times New Roman"/>
          <w:szCs w:val="24"/>
          <w:lang w:val="fr-FR" w:eastAsia="ru-RU"/>
        </w:rPr>
        <w:t xml:space="preserve">. S’il y a moins d’eau, il y a plus de fromage (pour le même poids). Les plus </w:t>
      </w:r>
      <w:r w:rsidRPr="00AE26B2">
        <w:rPr>
          <w:rFonts w:eastAsia="Times New Roman" w:cs="Times New Roman"/>
          <w:szCs w:val="24"/>
          <w:lang w:val="fr-FR" w:eastAsia="ru-RU"/>
        </w:rPr>
        <w:t>célèbres sont</w:t>
      </w:r>
      <w:r w:rsidRPr="00011F96">
        <w:rPr>
          <w:rFonts w:eastAsia="Times New Roman" w:cs="Times New Roman"/>
          <w:szCs w:val="24"/>
          <w:lang w:val="fr-FR" w:eastAsia="ru-RU"/>
        </w:rPr>
        <w:t xml:space="preserve"> </w:t>
      </w:r>
      <w:r w:rsidRPr="00011F96">
        <w:rPr>
          <w:rFonts w:eastAsia="Times New Roman" w:cs="Times New Roman"/>
          <w:b/>
          <w:bCs/>
          <w:szCs w:val="24"/>
          <w:lang w:val="fr-FR" w:eastAsia="ru-RU"/>
        </w:rPr>
        <w:t>la Raclette</w:t>
      </w:r>
      <w:r w:rsidRPr="00011F96">
        <w:rPr>
          <w:rFonts w:eastAsia="Times New Roman" w:cs="Times New Roman"/>
          <w:szCs w:val="24"/>
          <w:lang w:val="fr-FR" w:eastAsia="ru-RU"/>
        </w:rPr>
        <w:t xml:space="preserve"> ou </w:t>
      </w:r>
      <w:r w:rsidRPr="00011F96">
        <w:rPr>
          <w:rFonts w:eastAsia="Times New Roman" w:cs="Times New Roman"/>
          <w:b/>
          <w:bCs/>
          <w:szCs w:val="24"/>
          <w:lang w:val="fr-FR" w:eastAsia="ru-RU"/>
        </w:rPr>
        <w:t>le Reblochon</w:t>
      </w:r>
      <w:r w:rsidRPr="00011F96">
        <w:rPr>
          <w:rFonts w:eastAsia="Times New Roman" w:cs="Times New Roman"/>
          <w:szCs w:val="24"/>
          <w:lang w:val="fr-FR" w:eastAsia="ru-RU"/>
        </w:rPr>
        <w:t xml:space="preserve">. La raclette est le nom du plat typique français : on fait </w:t>
      </w:r>
      <w:r w:rsidRPr="00AE26B2">
        <w:rPr>
          <w:rFonts w:eastAsia="Times New Roman" w:cs="Times New Roman"/>
          <w:szCs w:val="24"/>
          <w:lang w:val="fr-FR" w:eastAsia="ru-RU"/>
        </w:rPr>
        <w:t>fondre du</w:t>
      </w:r>
      <w:r w:rsidRPr="00011F96">
        <w:rPr>
          <w:rFonts w:eastAsia="Times New Roman" w:cs="Times New Roman"/>
          <w:szCs w:val="24"/>
          <w:lang w:val="fr-FR" w:eastAsia="ru-RU"/>
        </w:rPr>
        <w:t xml:space="preserve"> fromage sur une machine au milieu de la table et on le mange avec des patates, de la viande </w:t>
      </w:r>
      <w:r w:rsidRPr="00AE26B2">
        <w:rPr>
          <w:rFonts w:eastAsia="Times New Roman" w:cs="Times New Roman"/>
          <w:szCs w:val="24"/>
          <w:lang w:val="fr-FR" w:eastAsia="ru-RU"/>
        </w:rPr>
        <w:t>et des</w:t>
      </w:r>
      <w:r w:rsidRPr="00011F96">
        <w:rPr>
          <w:rFonts w:eastAsia="Times New Roman" w:cs="Times New Roman"/>
          <w:szCs w:val="24"/>
          <w:lang w:val="fr-FR" w:eastAsia="ru-RU"/>
        </w:rPr>
        <w:t xml:space="preserve"> légumes. Et du vin, évidemment. Le </w:t>
      </w:r>
      <w:r w:rsidRPr="00AE26B2">
        <w:rPr>
          <w:rFonts w:eastAsia="Times New Roman" w:cs="Times New Roman"/>
          <w:szCs w:val="24"/>
          <w:lang w:val="fr-FR" w:eastAsia="ru-RU"/>
        </w:rPr>
        <w:t>R</w:t>
      </w:r>
      <w:r w:rsidRPr="00011F96">
        <w:rPr>
          <w:rFonts w:eastAsia="Times New Roman" w:cs="Times New Roman"/>
          <w:szCs w:val="24"/>
          <w:lang w:val="fr-FR" w:eastAsia="ru-RU"/>
        </w:rPr>
        <w:t>eblochon </w:t>
      </w:r>
      <w:r w:rsidRPr="00AE26B2">
        <w:rPr>
          <w:rFonts w:eastAsia="Times New Roman" w:cs="Times New Roman"/>
          <w:szCs w:val="24"/>
          <w:lang w:val="fr-FR" w:eastAsia="ru-RU"/>
        </w:rPr>
        <w:t>e</w:t>
      </w:r>
      <w:r w:rsidRPr="00011F96">
        <w:rPr>
          <w:rFonts w:eastAsia="Times New Roman" w:cs="Times New Roman"/>
          <w:szCs w:val="24"/>
          <w:lang w:val="fr-FR" w:eastAsia="ru-RU"/>
        </w:rPr>
        <w:t xml:space="preserve">st utilisé pour faire des tartiflettes, un </w:t>
      </w:r>
      <w:r w:rsidRPr="00AE26B2">
        <w:rPr>
          <w:rFonts w:eastAsia="Times New Roman" w:cs="Times New Roman"/>
          <w:szCs w:val="24"/>
          <w:lang w:val="fr-FR" w:eastAsia="ru-RU"/>
        </w:rPr>
        <w:t>autre plat</w:t>
      </w:r>
      <w:r w:rsidRPr="00011F96">
        <w:rPr>
          <w:rFonts w:eastAsia="Times New Roman" w:cs="Times New Roman"/>
          <w:szCs w:val="24"/>
          <w:lang w:val="fr-FR" w:eastAsia="ru-RU"/>
        </w:rPr>
        <w:t xml:space="preserve"> connu avec du fromage fondu e</w:t>
      </w:r>
      <w:r w:rsidRPr="00AE26B2">
        <w:rPr>
          <w:rFonts w:eastAsia="Times New Roman" w:cs="Times New Roman"/>
          <w:szCs w:val="24"/>
          <w:lang w:val="fr-FR" w:eastAsia="ru-RU"/>
        </w:rPr>
        <w:t>t</w:t>
      </w:r>
      <w:r w:rsidRPr="00011F96">
        <w:rPr>
          <w:rFonts w:eastAsia="Times New Roman" w:cs="Times New Roman"/>
          <w:szCs w:val="24"/>
          <w:lang w:val="fr-FR" w:eastAsia="ru-RU"/>
        </w:rPr>
        <w:t xml:space="preserve"> des patates.</w:t>
      </w:r>
    </w:p>
    <w:p w14:paraId="01D85B3B"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-Les fromages à pâte pressée cuite : la </w:t>
      </w:r>
      <w:r w:rsidRPr="00AE26B2">
        <w:rPr>
          <w:rFonts w:eastAsia="Times New Roman" w:cs="Times New Roman"/>
          <w:szCs w:val="24"/>
          <w:lang w:val="fr-FR" w:eastAsia="ru-RU"/>
        </w:rPr>
        <w:t>pâte est</w:t>
      </w:r>
      <w:r w:rsidRPr="00011F96">
        <w:rPr>
          <w:rFonts w:eastAsia="Times New Roman" w:cs="Times New Roman"/>
          <w:szCs w:val="24"/>
          <w:lang w:val="fr-FR" w:eastAsia="ru-RU"/>
        </w:rPr>
        <w:t xml:space="preserve"> dure aussi. Vous connaissez peut-être </w:t>
      </w:r>
      <w:r w:rsidRPr="00011F96">
        <w:rPr>
          <w:rFonts w:eastAsia="Times New Roman" w:cs="Times New Roman"/>
          <w:b/>
          <w:bCs/>
          <w:szCs w:val="24"/>
          <w:lang w:val="fr-FR" w:eastAsia="ru-RU"/>
        </w:rPr>
        <w:t>l’Emmental</w:t>
      </w:r>
      <w:r w:rsidRPr="00011F96">
        <w:rPr>
          <w:rFonts w:eastAsia="Times New Roman" w:cs="Times New Roman"/>
          <w:szCs w:val="24"/>
          <w:lang w:val="fr-FR" w:eastAsia="ru-RU"/>
        </w:rPr>
        <w:t xml:space="preserve"> avec ses trous et </w:t>
      </w:r>
      <w:r w:rsidRPr="00011F96">
        <w:rPr>
          <w:rFonts w:eastAsia="Times New Roman" w:cs="Times New Roman"/>
          <w:b/>
          <w:bCs/>
          <w:szCs w:val="24"/>
          <w:lang w:val="fr-FR" w:eastAsia="ru-RU"/>
        </w:rPr>
        <w:t>l’Ossau-Iraty</w:t>
      </w:r>
      <w:r w:rsidRPr="00011F96">
        <w:rPr>
          <w:rFonts w:eastAsia="Times New Roman" w:cs="Times New Roman"/>
          <w:szCs w:val="24"/>
          <w:lang w:val="fr-FR" w:eastAsia="ru-RU"/>
        </w:rPr>
        <w:t xml:space="preserve"> qu’on trouve dans le Pays basque français.</w:t>
      </w:r>
    </w:p>
    <w:p w14:paraId="64308B39"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-Et enfin on a les fromages de chèvre :  ils sont beaucoup plus gras et la croûte peut être fleurie ou pas fleurie. Et </w:t>
      </w:r>
      <w:r w:rsidRPr="00B075A3">
        <w:rPr>
          <w:rFonts w:eastAsia="Times New Roman" w:cs="Times New Roman"/>
          <w:b/>
          <w:bCs/>
          <w:szCs w:val="24"/>
          <w:lang w:val="fr-FR" w:eastAsia="ru-RU"/>
        </w:rPr>
        <w:t>le Crottin</w:t>
      </w:r>
      <w:r w:rsidRPr="00011F96">
        <w:rPr>
          <w:rFonts w:eastAsia="Times New Roman" w:cs="Times New Roman"/>
          <w:szCs w:val="24"/>
          <w:lang w:val="fr-FR" w:eastAsia="ru-RU"/>
        </w:rPr>
        <w:t xml:space="preserve"> est très généralement très connu.</w:t>
      </w:r>
    </w:p>
    <w:p w14:paraId="3559EAAB"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Donc je vous conseille d’en tester si vous êtes en France ou alors si vous trouvez un magasin de fromages français là où vous habitez.</w:t>
      </w:r>
    </w:p>
    <w:p w14:paraId="558C6E3F"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Les fromages ont aussi des A.O.P. (</w:t>
      </w:r>
      <w:r w:rsidRPr="00AE26B2">
        <w:rPr>
          <w:rFonts w:eastAsia="Times New Roman" w:cs="Times New Roman"/>
          <w:szCs w:val="24"/>
          <w:lang w:val="fr-FR" w:eastAsia="ru-RU"/>
        </w:rPr>
        <w:t>Appellation d’Origine</w:t>
      </w:r>
      <w:r w:rsidRPr="00011F96">
        <w:rPr>
          <w:rFonts w:eastAsia="Times New Roman" w:cs="Times New Roman"/>
          <w:szCs w:val="24"/>
          <w:lang w:val="fr-FR" w:eastAsia="ru-RU"/>
        </w:rPr>
        <w:t xml:space="preserve"> Protégée), comme le vin. </w:t>
      </w:r>
    </w:p>
    <w:p w14:paraId="076E55B6"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L’A.O.P. signifie aussi une zone </w:t>
      </w:r>
      <w:r w:rsidRPr="00AE26B2">
        <w:rPr>
          <w:rFonts w:eastAsia="Times New Roman" w:cs="Times New Roman"/>
          <w:szCs w:val="24"/>
          <w:lang w:val="fr-FR" w:eastAsia="ru-RU"/>
        </w:rPr>
        <w:t>géographique délimitée</w:t>
      </w:r>
      <w:r w:rsidRPr="00011F96">
        <w:rPr>
          <w:rFonts w:eastAsia="Times New Roman" w:cs="Times New Roman"/>
          <w:szCs w:val="24"/>
          <w:lang w:val="fr-FR" w:eastAsia="ru-RU"/>
        </w:rPr>
        <w:t>, un savoir</w:t>
      </w:r>
      <w:r w:rsidRPr="00AE26B2">
        <w:rPr>
          <w:rFonts w:eastAsia="Times New Roman" w:cs="Times New Roman"/>
          <w:szCs w:val="24"/>
          <w:lang w:val="fr-FR" w:eastAsia="ru-RU"/>
        </w:rPr>
        <w:t>-</w:t>
      </w:r>
      <w:r w:rsidRPr="00011F96">
        <w:rPr>
          <w:rFonts w:eastAsia="Times New Roman" w:cs="Times New Roman"/>
          <w:szCs w:val="24"/>
          <w:lang w:val="fr-FR" w:eastAsia="ru-RU"/>
        </w:rPr>
        <w:t xml:space="preserve">faire, du matériel un territoire spécifique, un traitement particulier des animaux, un type de vaches, de brebis ou de chèvres à utiliser. Et donc le respect </w:t>
      </w:r>
      <w:r w:rsidRPr="00AE26B2">
        <w:rPr>
          <w:rFonts w:eastAsia="Times New Roman" w:cs="Times New Roman"/>
          <w:szCs w:val="24"/>
          <w:lang w:val="fr-FR" w:eastAsia="ru-RU"/>
        </w:rPr>
        <w:t>d’un cahier</w:t>
      </w:r>
      <w:r w:rsidRPr="00011F96">
        <w:rPr>
          <w:rFonts w:eastAsia="Times New Roman" w:cs="Times New Roman"/>
          <w:szCs w:val="24"/>
          <w:lang w:val="fr-FR" w:eastAsia="ru-RU"/>
        </w:rPr>
        <w:t xml:space="preserve"> des charges et de normes contrôlées. </w:t>
      </w:r>
    </w:p>
    <w:p w14:paraId="2EDACD08"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Mais il y a aussi des fromages </w:t>
      </w:r>
      <w:r w:rsidRPr="00AE26B2">
        <w:rPr>
          <w:rFonts w:eastAsia="Times New Roman" w:cs="Times New Roman"/>
          <w:szCs w:val="24"/>
          <w:lang w:val="fr-FR" w:eastAsia="ru-RU"/>
        </w:rPr>
        <w:t>sans A.O.P.</w:t>
      </w:r>
      <w:r w:rsidRPr="00011F96">
        <w:rPr>
          <w:rFonts w:eastAsia="Times New Roman" w:cs="Times New Roman"/>
          <w:szCs w:val="24"/>
          <w:lang w:val="fr-FR" w:eastAsia="ru-RU"/>
        </w:rPr>
        <w:t xml:space="preserve"> qui sont aussi très bons.</w:t>
      </w:r>
    </w:p>
    <w:p w14:paraId="1AF8824D"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 xml:space="preserve">La majorité des fromages vendus en </w:t>
      </w:r>
      <w:r w:rsidRPr="00AE26B2">
        <w:rPr>
          <w:rFonts w:eastAsia="Times New Roman" w:cs="Times New Roman"/>
          <w:szCs w:val="24"/>
          <w:lang w:val="fr-FR" w:eastAsia="ru-RU"/>
        </w:rPr>
        <w:t>supermarchés sont</w:t>
      </w:r>
      <w:r w:rsidRPr="00011F96">
        <w:rPr>
          <w:rFonts w:eastAsia="Times New Roman" w:cs="Times New Roman"/>
          <w:szCs w:val="24"/>
          <w:lang w:val="fr-FR" w:eastAsia="ru-RU"/>
        </w:rPr>
        <w:t xml:space="preserve"> des fromages au lait </w:t>
      </w:r>
      <w:r w:rsidRPr="00AE26B2">
        <w:rPr>
          <w:rFonts w:eastAsia="Times New Roman" w:cs="Times New Roman"/>
          <w:szCs w:val="24"/>
          <w:lang w:val="fr-FR" w:eastAsia="ru-RU"/>
        </w:rPr>
        <w:t>pasteurisé, mais</w:t>
      </w:r>
      <w:r w:rsidRPr="00011F96">
        <w:rPr>
          <w:rFonts w:eastAsia="Times New Roman" w:cs="Times New Roman"/>
          <w:szCs w:val="24"/>
          <w:lang w:val="fr-FR" w:eastAsia="ru-RU"/>
        </w:rPr>
        <w:t xml:space="preserve"> vous pouvez aussi en trouver au </w:t>
      </w:r>
      <w:r w:rsidRPr="00AE26B2">
        <w:rPr>
          <w:rFonts w:eastAsia="Times New Roman" w:cs="Times New Roman"/>
          <w:szCs w:val="24"/>
          <w:lang w:val="fr-FR" w:eastAsia="ru-RU"/>
        </w:rPr>
        <w:t>lait cru</w:t>
      </w:r>
      <w:r w:rsidRPr="00011F96">
        <w:rPr>
          <w:rFonts w:eastAsia="Times New Roman" w:cs="Times New Roman"/>
          <w:szCs w:val="24"/>
          <w:lang w:val="fr-FR" w:eastAsia="ru-RU"/>
        </w:rPr>
        <w:t xml:space="preserve">. Ils ont généralement plus de saveurs, car il y a eu plus de bactéries lors de </w:t>
      </w:r>
      <w:r w:rsidRPr="00AE26B2">
        <w:rPr>
          <w:rFonts w:eastAsia="Times New Roman" w:cs="Times New Roman"/>
          <w:szCs w:val="24"/>
          <w:lang w:val="fr-FR" w:eastAsia="ru-RU"/>
        </w:rPr>
        <w:t>la fabrication</w:t>
      </w:r>
      <w:r w:rsidRPr="00011F96">
        <w:rPr>
          <w:rFonts w:eastAsia="Times New Roman" w:cs="Times New Roman"/>
          <w:szCs w:val="24"/>
          <w:lang w:val="fr-FR" w:eastAsia="ru-RU"/>
        </w:rPr>
        <w:t>. Mais ce n’est pas</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dangereux. Après,</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 xml:space="preserve">c’est généralement </w:t>
      </w:r>
      <w:r w:rsidRPr="00AE26B2">
        <w:rPr>
          <w:rFonts w:eastAsia="Times New Roman" w:cs="Times New Roman"/>
          <w:szCs w:val="24"/>
          <w:lang w:val="fr-FR" w:eastAsia="ru-RU"/>
        </w:rPr>
        <w:t>déconseillé pour</w:t>
      </w:r>
      <w:r w:rsidRPr="00011F96">
        <w:rPr>
          <w:rFonts w:eastAsia="Times New Roman" w:cs="Times New Roman"/>
          <w:szCs w:val="24"/>
          <w:lang w:val="fr-FR" w:eastAsia="ru-RU"/>
        </w:rPr>
        <w:t xml:space="preserve"> les personnes à risques,</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par exemple pour les femmes enceintes.  Donc, pour les femmes enceintes,</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 xml:space="preserve">il vaut mieux le lait pasteurisé, ce </w:t>
      </w:r>
      <w:r w:rsidRPr="00AE26B2">
        <w:rPr>
          <w:rFonts w:eastAsia="Times New Roman" w:cs="Times New Roman"/>
          <w:szCs w:val="24"/>
          <w:lang w:val="fr-FR" w:eastAsia="ru-RU"/>
        </w:rPr>
        <w:t>qu’on trouve</w:t>
      </w:r>
      <w:r w:rsidRPr="00011F96">
        <w:rPr>
          <w:rFonts w:eastAsia="Times New Roman" w:cs="Times New Roman"/>
          <w:szCs w:val="24"/>
          <w:lang w:val="fr-FR" w:eastAsia="ru-RU"/>
        </w:rPr>
        <w:t xml:space="preserve"> généralement dans les supermarchés.</w:t>
      </w:r>
    </w:p>
    <w:p w14:paraId="4AAB8802" w14:textId="77777777" w:rsidR="00167A66" w:rsidRPr="00011F96" w:rsidRDefault="00167A66" w:rsidP="00167A66">
      <w:pPr>
        <w:spacing w:after="0" w:line="240" w:lineRule="auto"/>
        <w:rPr>
          <w:rFonts w:eastAsia="Times New Roman" w:cs="Times New Roman"/>
          <w:szCs w:val="24"/>
          <w:lang w:val="fr-FR" w:eastAsia="ru-RU"/>
        </w:rPr>
      </w:pPr>
      <w:r w:rsidRPr="00011F96">
        <w:rPr>
          <w:rFonts w:eastAsia="Times New Roman" w:cs="Times New Roman"/>
          <w:szCs w:val="24"/>
          <w:lang w:val="fr-FR" w:eastAsia="ru-RU"/>
        </w:rPr>
        <w:t>Donc, si vous allez plutôt dans un marché,</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vous allez trouver peut-être des fromages plutôt au lait cru. Et dans les grandes surfaces,</w:t>
      </w:r>
      <w:r w:rsidRPr="00AE26B2">
        <w:rPr>
          <w:rFonts w:eastAsia="Times New Roman" w:cs="Times New Roman"/>
          <w:szCs w:val="24"/>
          <w:lang w:val="fr-FR" w:eastAsia="ru-RU"/>
        </w:rPr>
        <w:t xml:space="preserve"> </w:t>
      </w:r>
      <w:r w:rsidRPr="00011F96">
        <w:rPr>
          <w:rFonts w:eastAsia="Times New Roman" w:cs="Times New Roman"/>
          <w:szCs w:val="24"/>
          <w:lang w:val="fr-FR" w:eastAsia="ru-RU"/>
        </w:rPr>
        <w:t>pour des raisons de conservation, des fromages au lait pasteurisé.</w:t>
      </w:r>
    </w:p>
    <w:p w14:paraId="318D8BDF" w14:textId="77777777" w:rsidR="00167A66" w:rsidRDefault="00167A66" w:rsidP="00167A66">
      <w:pPr>
        <w:jc w:val="left"/>
        <w:rPr>
          <w:lang w:val="fr-FR"/>
        </w:rPr>
      </w:pPr>
      <w:r>
        <w:rPr>
          <w:lang w:val="fr-FR"/>
        </w:rPr>
        <w:br w:type="page"/>
      </w:r>
    </w:p>
    <w:p w14:paraId="1E3BA701" w14:textId="77777777" w:rsidR="00167A66" w:rsidRPr="00BC397F" w:rsidRDefault="00167A66" w:rsidP="00167A66">
      <w:pPr>
        <w:rPr>
          <w:b/>
          <w:lang w:val="fr-FR"/>
        </w:rPr>
      </w:pPr>
      <w:r w:rsidRPr="00BC397F">
        <w:rPr>
          <w:b/>
        </w:rPr>
        <w:lastRenderedPageBreak/>
        <w:t>Задание</w:t>
      </w:r>
      <w:r w:rsidRPr="00BC397F">
        <w:rPr>
          <w:b/>
          <w:lang w:val="fr-FR"/>
        </w:rPr>
        <w:t xml:space="preserve"> 1 – 20 </w:t>
      </w:r>
      <w:r w:rsidRPr="00BC397F">
        <w:rPr>
          <w:b/>
        </w:rPr>
        <w:t>баллов</w:t>
      </w:r>
      <w:r w:rsidRPr="00BC397F">
        <w:rPr>
          <w:b/>
          <w:lang w:val="fr-FR"/>
        </w:rPr>
        <w:t>.</w:t>
      </w:r>
    </w:p>
    <w:tbl>
      <w:tblPr>
        <w:tblStyle w:val="a3"/>
        <w:tblW w:w="0" w:type="auto"/>
        <w:tblLook w:val="04A0" w:firstRow="1" w:lastRow="0" w:firstColumn="1" w:lastColumn="0" w:noHBand="0" w:noVBand="1"/>
      </w:tblPr>
      <w:tblGrid>
        <w:gridCol w:w="516"/>
        <w:gridCol w:w="7051"/>
        <w:gridCol w:w="1778"/>
      </w:tblGrid>
      <w:tr w:rsidR="00167A66" w:rsidRPr="00FB1041" w14:paraId="3B48049D" w14:textId="77777777" w:rsidTr="00B60CA1">
        <w:tc>
          <w:tcPr>
            <w:tcW w:w="516" w:type="dxa"/>
          </w:tcPr>
          <w:p w14:paraId="7182A5A8" w14:textId="77777777" w:rsidR="00167A66" w:rsidRDefault="00167A66" w:rsidP="00B60CA1">
            <w:pPr>
              <w:rPr>
                <w:b/>
                <w:bCs/>
                <w:lang w:val="fr-FR"/>
              </w:rPr>
            </w:pPr>
          </w:p>
        </w:tc>
        <w:tc>
          <w:tcPr>
            <w:tcW w:w="7051" w:type="dxa"/>
          </w:tcPr>
          <w:p w14:paraId="3C1A0522" w14:textId="77777777" w:rsidR="00167A66" w:rsidRPr="00FB1041" w:rsidRDefault="00167A66" w:rsidP="00B60CA1">
            <w:pPr>
              <w:rPr>
                <w:b/>
                <w:bCs/>
                <w:lang w:val="fr-FR"/>
              </w:rPr>
            </w:pPr>
            <w:r>
              <w:rPr>
                <w:b/>
                <w:bCs/>
                <w:lang w:val="fr-FR"/>
              </w:rPr>
              <w:t>Idée</w:t>
            </w:r>
          </w:p>
        </w:tc>
        <w:tc>
          <w:tcPr>
            <w:tcW w:w="1778" w:type="dxa"/>
          </w:tcPr>
          <w:p w14:paraId="4D43C0CB" w14:textId="77777777" w:rsidR="00167A66" w:rsidRPr="00FB1041" w:rsidRDefault="00167A66" w:rsidP="00B60CA1">
            <w:pPr>
              <w:rPr>
                <w:b/>
                <w:bCs/>
                <w:lang w:val="fr-FR"/>
              </w:rPr>
            </w:pPr>
            <w:r>
              <w:rPr>
                <w:b/>
                <w:bCs/>
                <w:lang w:val="fr-FR"/>
              </w:rPr>
              <w:t>Fromage (lettre)</w:t>
            </w:r>
          </w:p>
        </w:tc>
      </w:tr>
      <w:tr w:rsidR="00167A66" w:rsidRPr="00D21DDA" w14:paraId="37F5485D" w14:textId="77777777" w:rsidTr="00B60CA1">
        <w:tc>
          <w:tcPr>
            <w:tcW w:w="516" w:type="dxa"/>
          </w:tcPr>
          <w:p w14:paraId="54E5BED8" w14:textId="77777777" w:rsidR="00167A66" w:rsidRPr="00FB1041" w:rsidRDefault="00167A66" w:rsidP="00B60CA1">
            <w:pPr>
              <w:rPr>
                <w:b/>
                <w:bCs/>
                <w:lang w:val="fr-FR"/>
              </w:rPr>
            </w:pPr>
            <w:r>
              <w:rPr>
                <w:b/>
                <w:bCs/>
                <w:lang w:val="fr-FR"/>
              </w:rPr>
              <w:t>1.</w:t>
            </w:r>
          </w:p>
        </w:tc>
        <w:tc>
          <w:tcPr>
            <w:tcW w:w="7051" w:type="dxa"/>
          </w:tcPr>
          <w:p w14:paraId="0CD74D12" w14:textId="77777777" w:rsidR="00167A66" w:rsidRPr="00D21DDA" w:rsidRDefault="00167A66" w:rsidP="00B60CA1">
            <w:pPr>
              <w:rPr>
                <w:lang w:val="fr-FR"/>
              </w:rPr>
            </w:pPr>
            <w:r>
              <w:rPr>
                <w:lang w:val="fr-FR"/>
              </w:rPr>
              <w:t xml:space="preserve">Le fromage respecte les normes contrôlées. </w:t>
            </w:r>
          </w:p>
        </w:tc>
        <w:tc>
          <w:tcPr>
            <w:tcW w:w="1778" w:type="dxa"/>
          </w:tcPr>
          <w:p w14:paraId="3AB474E5" w14:textId="77777777" w:rsidR="00167A66" w:rsidRPr="00D21DDA" w:rsidRDefault="00167A66" w:rsidP="00B60CA1">
            <w:pPr>
              <w:rPr>
                <w:b/>
                <w:bCs/>
                <w:lang w:val="fr-FR"/>
              </w:rPr>
            </w:pPr>
            <w:r>
              <w:rPr>
                <w:b/>
                <w:bCs/>
                <w:lang w:val="fr-FR"/>
              </w:rPr>
              <w:t>L</w:t>
            </w:r>
          </w:p>
        </w:tc>
      </w:tr>
      <w:tr w:rsidR="00167A66" w:rsidRPr="00D21DDA" w14:paraId="597B2C63" w14:textId="77777777" w:rsidTr="00B60CA1">
        <w:tc>
          <w:tcPr>
            <w:tcW w:w="516" w:type="dxa"/>
          </w:tcPr>
          <w:p w14:paraId="57E5E316" w14:textId="77777777" w:rsidR="00167A66" w:rsidRPr="00FB1041" w:rsidRDefault="00167A66" w:rsidP="00B60CA1">
            <w:pPr>
              <w:rPr>
                <w:b/>
                <w:bCs/>
                <w:lang w:val="fr-FR"/>
              </w:rPr>
            </w:pPr>
            <w:r>
              <w:rPr>
                <w:b/>
                <w:bCs/>
                <w:lang w:val="fr-FR"/>
              </w:rPr>
              <w:t>2.</w:t>
            </w:r>
          </w:p>
        </w:tc>
        <w:tc>
          <w:tcPr>
            <w:tcW w:w="7051" w:type="dxa"/>
          </w:tcPr>
          <w:p w14:paraId="2945B1E3" w14:textId="77777777" w:rsidR="00167A66" w:rsidRPr="00D21DDA" w:rsidRDefault="00167A66" w:rsidP="00B60CA1">
            <w:pPr>
              <w:rPr>
                <w:lang w:val="fr-FR"/>
              </w:rPr>
            </w:pPr>
            <w:r>
              <w:rPr>
                <w:lang w:val="fr-FR"/>
              </w:rPr>
              <w:t xml:space="preserve">Le fromage </w:t>
            </w:r>
            <w:proofErr w:type="spellStart"/>
            <w:r>
              <w:rPr>
                <w:lang w:val="fr-FR"/>
              </w:rPr>
              <w:t>a</w:t>
            </w:r>
            <w:proofErr w:type="spellEnd"/>
            <w:r>
              <w:rPr>
                <w:lang w:val="fr-FR"/>
              </w:rPr>
              <w:t xml:space="preserve"> la pâte beige.</w:t>
            </w:r>
          </w:p>
        </w:tc>
        <w:tc>
          <w:tcPr>
            <w:tcW w:w="1778" w:type="dxa"/>
          </w:tcPr>
          <w:p w14:paraId="71C624B5" w14:textId="77777777" w:rsidR="00167A66" w:rsidRPr="00D21DDA" w:rsidRDefault="00167A66" w:rsidP="00B60CA1">
            <w:pPr>
              <w:rPr>
                <w:b/>
                <w:bCs/>
                <w:lang w:val="fr-FR"/>
              </w:rPr>
            </w:pPr>
            <w:r>
              <w:rPr>
                <w:b/>
                <w:bCs/>
                <w:lang w:val="fr-FR"/>
              </w:rPr>
              <w:t>I</w:t>
            </w:r>
          </w:p>
        </w:tc>
      </w:tr>
      <w:tr w:rsidR="00167A66" w:rsidRPr="005A184E" w14:paraId="1A14F4DB" w14:textId="77777777" w:rsidTr="00B60CA1">
        <w:tc>
          <w:tcPr>
            <w:tcW w:w="516" w:type="dxa"/>
          </w:tcPr>
          <w:p w14:paraId="6562BCE3" w14:textId="77777777" w:rsidR="00167A66" w:rsidRPr="00FB1041" w:rsidRDefault="00167A66" w:rsidP="00B60CA1">
            <w:pPr>
              <w:rPr>
                <w:b/>
                <w:bCs/>
                <w:lang w:val="fr-FR"/>
              </w:rPr>
            </w:pPr>
            <w:r>
              <w:rPr>
                <w:b/>
                <w:bCs/>
                <w:lang w:val="fr-FR"/>
              </w:rPr>
              <w:t>3.</w:t>
            </w:r>
          </w:p>
        </w:tc>
        <w:tc>
          <w:tcPr>
            <w:tcW w:w="7051" w:type="dxa"/>
          </w:tcPr>
          <w:p w14:paraId="17F53206" w14:textId="77777777" w:rsidR="00167A66" w:rsidRPr="005A184E" w:rsidRDefault="00167A66" w:rsidP="00B60CA1">
            <w:pPr>
              <w:rPr>
                <w:lang w:val="fr-FR"/>
              </w:rPr>
            </w:pPr>
            <w:r>
              <w:rPr>
                <w:lang w:val="fr-FR"/>
              </w:rPr>
              <w:t>Le fromage se vend dans les grandes surfaces.</w:t>
            </w:r>
          </w:p>
        </w:tc>
        <w:tc>
          <w:tcPr>
            <w:tcW w:w="1778" w:type="dxa"/>
          </w:tcPr>
          <w:p w14:paraId="348CD6B0" w14:textId="77777777" w:rsidR="00167A66" w:rsidRPr="005A184E" w:rsidRDefault="00167A66" w:rsidP="00B60CA1">
            <w:pPr>
              <w:rPr>
                <w:b/>
                <w:bCs/>
                <w:lang w:val="fr-FR"/>
              </w:rPr>
            </w:pPr>
            <w:r>
              <w:rPr>
                <w:b/>
                <w:bCs/>
                <w:lang w:val="fr-FR"/>
              </w:rPr>
              <w:t>L</w:t>
            </w:r>
          </w:p>
        </w:tc>
      </w:tr>
      <w:tr w:rsidR="00167A66" w:rsidRPr="005A184E" w14:paraId="5D02D9C5" w14:textId="77777777" w:rsidTr="00B60CA1">
        <w:tc>
          <w:tcPr>
            <w:tcW w:w="516" w:type="dxa"/>
          </w:tcPr>
          <w:p w14:paraId="31024402" w14:textId="77777777" w:rsidR="00167A66" w:rsidRPr="00FB1041" w:rsidRDefault="00167A66" w:rsidP="00B60CA1">
            <w:pPr>
              <w:rPr>
                <w:b/>
                <w:bCs/>
                <w:lang w:val="fr-FR"/>
              </w:rPr>
            </w:pPr>
            <w:r>
              <w:rPr>
                <w:b/>
                <w:bCs/>
                <w:lang w:val="fr-FR"/>
              </w:rPr>
              <w:t>4.</w:t>
            </w:r>
          </w:p>
        </w:tc>
        <w:tc>
          <w:tcPr>
            <w:tcW w:w="7051" w:type="dxa"/>
          </w:tcPr>
          <w:p w14:paraId="3EF7E162" w14:textId="77777777" w:rsidR="00167A66" w:rsidRPr="005A184E" w:rsidRDefault="00167A66" w:rsidP="00B60CA1">
            <w:pPr>
              <w:rPr>
                <w:lang w:val="fr-FR"/>
              </w:rPr>
            </w:pPr>
            <w:r>
              <w:rPr>
                <w:lang w:val="fr-FR"/>
              </w:rPr>
              <w:t xml:space="preserve">Le fromage </w:t>
            </w:r>
            <w:r w:rsidRPr="00011F96">
              <w:rPr>
                <w:rFonts w:eastAsia="Times New Roman" w:cs="Times New Roman"/>
                <w:szCs w:val="24"/>
                <w:lang w:val="fr-FR" w:eastAsia="ru-RU"/>
              </w:rPr>
              <w:t xml:space="preserve">est </w:t>
            </w:r>
            <w:r w:rsidRPr="00AE26B2">
              <w:rPr>
                <w:rFonts w:eastAsia="Times New Roman" w:cs="Times New Roman"/>
                <w:szCs w:val="24"/>
                <w:lang w:val="fr-FR" w:eastAsia="ru-RU"/>
              </w:rPr>
              <w:t>déconseillé pour</w:t>
            </w:r>
            <w:r w:rsidRPr="00011F96">
              <w:rPr>
                <w:rFonts w:eastAsia="Times New Roman" w:cs="Times New Roman"/>
                <w:szCs w:val="24"/>
                <w:lang w:val="fr-FR" w:eastAsia="ru-RU"/>
              </w:rPr>
              <w:t xml:space="preserve"> les femmes enceintes</w:t>
            </w:r>
            <w:r>
              <w:rPr>
                <w:rFonts w:eastAsia="Times New Roman" w:cs="Times New Roman"/>
                <w:szCs w:val="24"/>
                <w:lang w:val="fr-FR" w:eastAsia="ru-RU"/>
              </w:rPr>
              <w:t>.</w:t>
            </w:r>
          </w:p>
        </w:tc>
        <w:tc>
          <w:tcPr>
            <w:tcW w:w="1778" w:type="dxa"/>
          </w:tcPr>
          <w:p w14:paraId="468E5294" w14:textId="77777777" w:rsidR="00167A66" w:rsidRPr="005A184E" w:rsidRDefault="00167A66" w:rsidP="00B60CA1">
            <w:pPr>
              <w:rPr>
                <w:b/>
                <w:bCs/>
                <w:lang w:val="fr-FR"/>
              </w:rPr>
            </w:pPr>
            <w:r>
              <w:rPr>
                <w:b/>
                <w:bCs/>
                <w:lang w:val="fr-FR"/>
              </w:rPr>
              <w:t>L</w:t>
            </w:r>
          </w:p>
        </w:tc>
      </w:tr>
      <w:tr w:rsidR="00167A66" w:rsidRPr="005A184E" w14:paraId="0D527E77" w14:textId="77777777" w:rsidTr="00B60CA1">
        <w:tc>
          <w:tcPr>
            <w:tcW w:w="516" w:type="dxa"/>
          </w:tcPr>
          <w:p w14:paraId="51694AE2" w14:textId="77777777" w:rsidR="00167A66" w:rsidRPr="00FB1041" w:rsidRDefault="00167A66" w:rsidP="00B60CA1">
            <w:pPr>
              <w:rPr>
                <w:b/>
                <w:bCs/>
                <w:lang w:val="fr-FR"/>
              </w:rPr>
            </w:pPr>
            <w:r>
              <w:rPr>
                <w:b/>
                <w:bCs/>
                <w:lang w:val="fr-FR"/>
              </w:rPr>
              <w:t>5.</w:t>
            </w:r>
          </w:p>
        </w:tc>
        <w:tc>
          <w:tcPr>
            <w:tcW w:w="7051" w:type="dxa"/>
          </w:tcPr>
          <w:p w14:paraId="4F6AA4A8" w14:textId="77777777" w:rsidR="00167A66" w:rsidRPr="005A184E" w:rsidRDefault="00167A66" w:rsidP="00B60CA1">
            <w:pPr>
              <w:rPr>
                <w:lang w:val="fr-FR"/>
              </w:rPr>
            </w:pPr>
            <w:r>
              <w:rPr>
                <w:lang w:val="fr-FR"/>
              </w:rPr>
              <w:t>Le fromage se mange avec des pommes de terre.</w:t>
            </w:r>
          </w:p>
        </w:tc>
        <w:tc>
          <w:tcPr>
            <w:tcW w:w="1778" w:type="dxa"/>
          </w:tcPr>
          <w:p w14:paraId="493B91BB" w14:textId="77777777" w:rsidR="00167A66" w:rsidRPr="005A184E" w:rsidRDefault="00167A66" w:rsidP="00B60CA1">
            <w:pPr>
              <w:rPr>
                <w:b/>
                <w:bCs/>
                <w:lang w:val="fr-FR"/>
              </w:rPr>
            </w:pPr>
            <w:r>
              <w:rPr>
                <w:b/>
                <w:bCs/>
                <w:lang w:val="fr-FR"/>
              </w:rPr>
              <w:t>D F</w:t>
            </w:r>
          </w:p>
        </w:tc>
      </w:tr>
      <w:tr w:rsidR="00167A66" w:rsidRPr="005A184E" w14:paraId="511C36DE" w14:textId="77777777" w:rsidTr="00B60CA1">
        <w:tc>
          <w:tcPr>
            <w:tcW w:w="516" w:type="dxa"/>
          </w:tcPr>
          <w:p w14:paraId="30CA524E" w14:textId="77777777" w:rsidR="00167A66" w:rsidRPr="00FB1041" w:rsidRDefault="00167A66" w:rsidP="00B60CA1">
            <w:pPr>
              <w:rPr>
                <w:b/>
                <w:bCs/>
                <w:lang w:val="fr-FR"/>
              </w:rPr>
            </w:pPr>
            <w:r>
              <w:rPr>
                <w:b/>
                <w:bCs/>
                <w:lang w:val="fr-FR"/>
              </w:rPr>
              <w:t>6.</w:t>
            </w:r>
          </w:p>
        </w:tc>
        <w:tc>
          <w:tcPr>
            <w:tcW w:w="7051" w:type="dxa"/>
          </w:tcPr>
          <w:p w14:paraId="5CC44137" w14:textId="77777777" w:rsidR="00167A66" w:rsidRPr="005A184E" w:rsidRDefault="00167A66" w:rsidP="00B60CA1">
            <w:pPr>
              <w:rPr>
                <w:lang w:val="fr-FR"/>
              </w:rPr>
            </w:pPr>
            <w:r>
              <w:rPr>
                <w:lang w:val="fr-FR"/>
              </w:rPr>
              <w:t>La croûte du fromage est orange.</w:t>
            </w:r>
          </w:p>
        </w:tc>
        <w:tc>
          <w:tcPr>
            <w:tcW w:w="1778" w:type="dxa"/>
          </w:tcPr>
          <w:p w14:paraId="7006D4BD" w14:textId="77777777" w:rsidR="00167A66" w:rsidRPr="005A184E" w:rsidRDefault="00167A66" w:rsidP="00B60CA1">
            <w:pPr>
              <w:rPr>
                <w:b/>
                <w:bCs/>
                <w:lang w:val="fr-FR"/>
              </w:rPr>
            </w:pPr>
            <w:r>
              <w:rPr>
                <w:b/>
                <w:bCs/>
                <w:lang w:val="fr-FR"/>
              </w:rPr>
              <w:t>I</w:t>
            </w:r>
          </w:p>
        </w:tc>
      </w:tr>
      <w:tr w:rsidR="00167A66" w:rsidRPr="00D21DDA" w14:paraId="3342E990" w14:textId="77777777" w:rsidTr="00B60CA1">
        <w:tc>
          <w:tcPr>
            <w:tcW w:w="516" w:type="dxa"/>
          </w:tcPr>
          <w:p w14:paraId="4271C52E" w14:textId="77777777" w:rsidR="00167A66" w:rsidRPr="00FB1041" w:rsidRDefault="00167A66" w:rsidP="00B60CA1">
            <w:pPr>
              <w:rPr>
                <w:b/>
                <w:bCs/>
                <w:lang w:val="fr-FR"/>
              </w:rPr>
            </w:pPr>
            <w:r>
              <w:rPr>
                <w:b/>
                <w:bCs/>
                <w:lang w:val="fr-FR"/>
              </w:rPr>
              <w:t>7.</w:t>
            </w:r>
          </w:p>
        </w:tc>
        <w:tc>
          <w:tcPr>
            <w:tcW w:w="7051" w:type="dxa"/>
          </w:tcPr>
          <w:p w14:paraId="21A64A15" w14:textId="77777777" w:rsidR="00167A66" w:rsidRPr="00D21DDA" w:rsidRDefault="00167A66" w:rsidP="00B60CA1">
            <w:pPr>
              <w:rPr>
                <w:lang w:val="fr-FR"/>
              </w:rPr>
            </w:pPr>
            <w:r w:rsidRPr="00011F96">
              <w:rPr>
                <w:rFonts w:eastAsia="Times New Roman" w:cs="Times New Roman"/>
                <w:szCs w:val="24"/>
                <w:lang w:val="fr-FR" w:eastAsia="ru-RU"/>
              </w:rPr>
              <w:t>Le fromage</w:t>
            </w:r>
            <w:r>
              <w:rPr>
                <w:rFonts w:eastAsia="Times New Roman" w:cs="Times New Roman"/>
                <w:szCs w:val="24"/>
                <w:lang w:val="fr-FR" w:eastAsia="ru-RU"/>
              </w:rPr>
              <w:t xml:space="preserve"> de </w:t>
            </w:r>
            <w:r w:rsidRPr="00F5713E">
              <w:rPr>
                <w:lang w:val="fr-FR"/>
              </w:rPr>
              <w:t>la partie occidentale</w:t>
            </w:r>
            <w:r>
              <w:rPr>
                <w:lang w:val="fr-FR"/>
              </w:rPr>
              <w:t xml:space="preserve"> </w:t>
            </w:r>
            <w:r w:rsidRPr="00F5713E">
              <w:rPr>
                <w:lang w:val="fr-FR"/>
              </w:rPr>
              <w:t>du département des Pyrénées-Atlantiques.</w:t>
            </w:r>
          </w:p>
        </w:tc>
        <w:tc>
          <w:tcPr>
            <w:tcW w:w="1778" w:type="dxa"/>
          </w:tcPr>
          <w:p w14:paraId="0374CF57" w14:textId="77777777" w:rsidR="00167A66" w:rsidRPr="00D21DDA" w:rsidRDefault="00167A66" w:rsidP="00B60CA1">
            <w:pPr>
              <w:rPr>
                <w:b/>
                <w:bCs/>
                <w:lang w:val="fr-FR"/>
              </w:rPr>
            </w:pPr>
            <w:r>
              <w:rPr>
                <w:b/>
                <w:bCs/>
                <w:lang w:val="fr-FR"/>
              </w:rPr>
              <w:t>A</w:t>
            </w:r>
          </w:p>
        </w:tc>
      </w:tr>
      <w:tr w:rsidR="00167A66" w:rsidRPr="00335A0E" w14:paraId="2D0991BE" w14:textId="77777777" w:rsidTr="00B60CA1">
        <w:tc>
          <w:tcPr>
            <w:tcW w:w="516" w:type="dxa"/>
          </w:tcPr>
          <w:p w14:paraId="2907128E" w14:textId="77777777" w:rsidR="00167A66" w:rsidRPr="00FB1041" w:rsidRDefault="00167A66" w:rsidP="00B60CA1">
            <w:pPr>
              <w:rPr>
                <w:b/>
                <w:bCs/>
                <w:lang w:val="fr-FR"/>
              </w:rPr>
            </w:pPr>
            <w:r>
              <w:rPr>
                <w:b/>
                <w:bCs/>
                <w:lang w:val="fr-FR"/>
              </w:rPr>
              <w:t>8.</w:t>
            </w:r>
          </w:p>
        </w:tc>
        <w:tc>
          <w:tcPr>
            <w:tcW w:w="7051" w:type="dxa"/>
          </w:tcPr>
          <w:p w14:paraId="0F5F91E1" w14:textId="77777777" w:rsidR="00167A66" w:rsidRPr="00335A0E" w:rsidRDefault="00167A66" w:rsidP="00B60CA1">
            <w:pPr>
              <w:rPr>
                <w:lang w:val="fr-FR"/>
              </w:rPr>
            </w:pPr>
            <w:r>
              <w:rPr>
                <w:lang w:val="fr-FR"/>
              </w:rPr>
              <w:t>C’est un fromage de chèvre.</w:t>
            </w:r>
          </w:p>
        </w:tc>
        <w:tc>
          <w:tcPr>
            <w:tcW w:w="1778" w:type="dxa"/>
          </w:tcPr>
          <w:p w14:paraId="606C125E" w14:textId="77777777" w:rsidR="00167A66" w:rsidRPr="00335A0E" w:rsidRDefault="00167A66" w:rsidP="00B60CA1">
            <w:pPr>
              <w:rPr>
                <w:b/>
                <w:bCs/>
                <w:lang w:val="fr-FR"/>
              </w:rPr>
            </w:pPr>
            <w:r>
              <w:rPr>
                <w:b/>
                <w:bCs/>
                <w:lang w:val="fr-FR"/>
              </w:rPr>
              <w:t>E</w:t>
            </w:r>
          </w:p>
        </w:tc>
      </w:tr>
      <w:tr w:rsidR="00167A66" w:rsidRPr="001767E0" w14:paraId="60706138" w14:textId="77777777" w:rsidTr="00B60CA1">
        <w:tc>
          <w:tcPr>
            <w:tcW w:w="516" w:type="dxa"/>
          </w:tcPr>
          <w:p w14:paraId="6328E795" w14:textId="77777777" w:rsidR="00167A66" w:rsidRPr="00FB1041" w:rsidRDefault="00167A66" w:rsidP="00B60CA1">
            <w:pPr>
              <w:rPr>
                <w:b/>
                <w:bCs/>
                <w:lang w:val="fr-FR"/>
              </w:rPr>
            </w:pPr>
            <w:r>
              <w:rPr>
                <w:b/>
                <w:bCs/>
                <w:lang w:val="fr-FR"/>
              </w:rPr>
              <w:t>9.</w:t>
            </w:r>
          </w:p>
        </w:tc>
        <w:tc>
          <w:tcPr>
            <w:tcW w:w="7051" w:type="dxa"/>
          </w:tcPr>
          <w:p w14:paraId="33493CDC" w14:textId="77777777" w:rsidR="00167A66" w:rsidRPr="007666E0" w:rsidRDefault="00167A66" w:rsidP="00B60CA1">
            <w:pPr>
              <w:rPr>
                <w:lang w:val="fr-FR"/>
              </w:rPr>
            </w:pPr>
            <w:r w:rsidRPr="00D21DDA">
              <w:rPr>
                <w:lang w:val="fr-FR"/>
              </w:rPr>
              <w:t xml:space="preserve">Le fromage </w:t>
            </w:r>
            <w:r w:rsidRPr="00011F96">
              <w:rPr>
                <w:rFonts w:eastAsia="Times New Roman" w:cs="Times New Roman"/>
                <w:szCs w:val="24"/>
                <w:lang w:val="fr-FR" w:eastAsia="ru-RU"/>
              </w:rPr>
              <w:t>n’</w:t>
            </w:r>
            <w:r>
              <w:rPr>
                <w:rFonts w:eastAsia="Times New Roman" w:cs="Times New Roman"/>
                <w:szCs w:val="24"/>
                <w:lang w:val="fr-FR" w:eastAsia="ru-RU"/>
              </w:rPr>
              <w:t>a</w:t>
            </w:r>
            <w:r w:rsidRPr="00011F96">
              <w:rPr>
                <w:rFonts w:eastAsia="Times New Roman" w:cs="Times New Roman"/>
                <w:szCs w:val="24"/>
                <w:lang w:val="fr-FR" w:eastAsia="ru-RU"/>
              </w:rPr>
              <w:t xml:space="preserve"> pas de </w:t>
            </w:r>
            <w:r w:rsidRPr="00D21DDA">
              <w:rPr>
                <w:rFonts w:eastAsia="Times New Roman" w:cs="Times New Roman"/>
                <w:szCs w:val="24"/>
                <w:lang w:val="fr-FR" w:eastAsia="ru-RU"/>
              </w:rPr>
              <w:t>croûte</w:t>
            </w:r>
            <w:r>
              <w:rPr>
                <w:rFonts w:eastAsia="Times New Roman" w:cs="Times New Roman"/>
                <w:szCs w:val="24"/>
                <w:lang w:val="fr-FR" w:eastAsia="ru-RU"/>
              </w:rPr>
              <w:t>.</w:t>
            </w:r>
          </w:p>
        </w:tc>
        <w:tc>
          <w:tcPr>
            <w:tcW w:w="1778" w:type="dxa"/>
          </w:tcPr>
          <w:p w14:paraId="1BB095D2" w14:textId="77777777" w:rsidR="00167A66" w:rsidRPr="001767E0" w:rsidRDefault="00167A66" w:rsidP="00B60CA1">
            <w:pPr>
              <w:rPr>
                <w:b/>
                <w:bCs/>
                <w:lang w:val="fr-FR"/>
              </w:rPr>
            </w:pPr>
            <w:r>
              <w:rPr>
                <w:b/>
                <w:bCs/>
                <w:lang w:val="fr-FR"/>
              </w:rPr>
              <w:t>C G</w:t>
            </w:r>
          </w:p>
        </w:tc>
      </w:tr>
      <w:tr w:rsidR="00167A66" w:rsidRPr="00335A0E" w14:paraId="76EB8272" w14:textId="77777777" w:rsidTr="00B60CA1">
        <w:tc>
          <w:tcPr>
            <w:tcW w:w="516" w:type="dxa"/>
          </w:tcPr>
          <w:p w14:paraId="524E8991" w14:textId="77777777" w:rsidR="00167A66" w:rsidRPr="00FB1041" w:rsidRDefault="00167A66" w:rsidP="00B60CA1">
            <w:pPr>
              <w:rPr>
                <w:b/>
                <w:bCs/>
                <w:lang w:val="fr-FR"/>
              </w:rPr>
            </w:pPr>
            <w:r>
              <w:rPr>
                <w:b/>
                <w:bCs/>
                <w:lang w:val="fr-FR"/>
              </w:rPr>
              <w:t>10.</w:t>
            </w:r>
          </w:p>
        </w:tc>
        <w:tc>
          <w:tcPr>
            <w:tcW w:w="7051" w:type="dxa"/>
          </w:tcPr>
          <w:p w14:paraId="2A0072EB" w14:textId="77777777" w:rsidR="00167A66" w:rsidRPr="00335A0E" w:rsidRDefault="00167A66" w:rsidP="00B60CA1">
            <w:pPr>
              <w:rPr>
                <w:lang w:val="fr-FR"/>
              </w:rPr>
            </w:pPr>
            <w:r>
              <w:rPr>
                <w:lang w:val="fr-FR"/>
              </w:rPr>
              <w:t>Le fromage sent fort.</w:t>
            </w:r>
          </w:p>
        </w:tc>
        <w:tc>
          <w:tcPr>
            <w:tcW w:w="1778" w:type="dxa"/>
          </w:tcPr>
          <w:p w14:paraId="6E4562C8" w14:textId="77777777" w:rsidR="00167A66" w:rsidRPr="00335A0E" w:rsidRDefault="00167A66" w:rsidP="00B60CA1">
            <w:pPr>
              <w:rPr>
                <w:b/>
                <w:bCs/>
                <w:lang w:val="fr-FR"/>
              </w:rPr>
            </w:pPr>
            <w:r>
              <w:rPr>
                <w:b/>
                <w:bCs/>
                <w:lang w:val="fr-FR"/>
              </w:rPr>
              <w:t>B I</w:t>
            </w:r>
          </w:p>
        </w:tc>
      </w:tr>
    </w:tbl>
    <w:p w14:paraId="43F84FEB" w14:textId="77777777" w:rsidR="00167A66" w:rsidRDefault="00167A66" w:rsidP="00167A66">
      <w:pPr>
        <w:rPr>
          <w:lang w:val="fr-FR"/>
        </w:rPr>
      </w:pPr>
    </w:p>
    <w:p w14:paraId="281EB1A1" w14:textId="77777777" w:rsidR="00167A66" w:rsidRDefault="00167A66" w:rsidP="00167A66">
      <w:r>
        <w:t xml:space="preserve">Пункты 1, 2, 3, 4, 6, 7, </w:t>
      </w:r>
      <w:proofErr w:type="gramStart"/>
      <w:r>
        <w:t>8  –</w:t>
      </w:r>
      <w:proofErr w:type="gramEnd"/>
      <w:r>
        <w:t xml:space="preserve"> 2 балла за правильный ответ. Если есть лишний ответ, то за него снимается 1 балл.</w:t>
      </w:r>
    </w:p>
    <w:p w14:paraId="3C913D5D" w14:textId="77777777" w:rsidR="00167A66" w:rsidRDefault="00167A66" w:rsidP="00167A66">
      <w:r>
        <w:t>Пункты 5, 9, 10 – за каждую правильную букву в ответе 1 балл.</w:t>
      </w:r>
    </w:p>
    <w:p w14:paraId="2AEBE464" w14:textId="77777777" w:rsidR="00167A66" w:rsidRPr="00E84CDB" w:rsidRDefault="00167A66" w:rsidP="00167A66">
      <w:pPr>
        <w:rPr>
          <w:b/>
        </w:rPr>
      </w:pPr>
      <w:r w:rsidRPr="00BC397F">
        <w:rPr>
          <w:b/>
        </w:rPr>
        <w:t>Задание</w:t>
      </w:r>
      <w:r w:rsidRPr="00E84CDB">
        <w:rPr>
          <w:b/>
        </w:rPr>
        <w:t xml:space="preserve"> 2 – 20 </w:t>
      </w:r>
      <w:r w:rsidRPr="00BC397F">
        <w:rPr>
          <w:b/>
        </w:rPr>
        <w:t>баллов</w:t>
      </w:r>
      <w:r w:rsidRPr="00E84CDB">
        <w:rPr>
          <w:b/>
        </w:rPr>
        <w:t>.</w:t>
      </w:r>
    </w:p>
    <w:p w14:paraId="36A58E5F" w14:textId="77777777" w:rsidR="00167A66" w:rsidRDefault="00167A66" w:rsidP="00167A66">
      <w:r>
        <w:t>За каждый правильный ответ 1 балл.</w:t>
      </w:r>
    </w:p>
    <w:p w14:paraId="08539547" w14:textId="77777777" w:rsidR="00167A66" w:rsidRPr="007C3720" w:rsidRDefault="00167A66" w:rsidP="00167A66">
      <w:pPr>
        <w:pStyle w:val="a4"/>
        <w:numPr>
          <w:ilvl w:val="0"/>
          <w:numId w:val="1"/>
        </w:numPr>
        <w:spacing w:after="0" w:line="240" w:lineRule="auto"/>
        <w:rPr>
          <w:rFonts w:cs="Times New Roman"/>
          <w:b/>
          <w:bCs/>
          <w:color w:val="000000"/>
          <w:spacing w:val="11"/>
          <w:szCs w:val="24"/>
          <w:lang w:val="fr-FR"/>
        </w:rPr>
      </w:pPr>
      <w:proofErr w:type="gramStart"/>
      <w:r w:rsidRPr="007C3720">
        <w:rPr>
          <w:rFonts w:cs="Times New Roman"/>
          <w:b/>
          <w:bCs/>
          <w:color w:val="000000"/>
          <w:spacing w:val="11"/>
          <w:szCs w:val="24"/>
          <w:lang w:val="fr-FR"/>
        </w:rPr>
        <w:t>penser</w:t>
      </w:r>
      <w:proofErr w:type="gramEnd"/>
      <w:r w:rsidRPr="007C3720">
        <w:rPr>
          <w:rFonts w:cs="Times New Roman"/>
          <w:b/>
          <w:bCs/>
          <w:color w:val="000000"/>
          <w:spacing w:val="11"/>
          <w:szCs w:val="24"/>
          <w:lang w:val="fr-FR"/>
        </w:rPr>
        <w:t xml:space="preserve"> de – penser à</w:t>
      </w:r>
    </w:p>
    <w:p w14:paraId="09927234"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lang w:val="fr-FR"/>
        </w:rPr>
        <w:t>préservée</w:t>
      </w:r>
      <w:proofErr w:type="gramEnd"/>
      <w:r w:rsidRPr="00C46CC6">
        <w:rPr>
          <w:lang w:val="fr-FR"/>
        </w:rPr>
        <w:t xml:space="preserve"> par des touristes - </w:t>
      </w:r>
      <w:r w:rsidRPr="00C46CC6">
        <w:rPr>
          <w:color w:val="000000"/>
          <w:spacing w:val="11"/>
          <w:lang w:val="fr-FR"/>
        </w:rPr>
        <w:t>préservée des touristes</w:t>
      </w:r>
    </w:p>
    <w:p w14:paraId="5233EB36"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j’ai</w:t>
      </w:r>
      <w:proofErr w:type="gramEnd"/>
      <w:r w:rsidRPr="00C46CC6">
        <w:rPr>
          <w:color w:val="000000"/>
          <w:spacing w:val="11"/>
          <w:lang w:val="fr-FR"/>
        </w:rPr>
        <w:t xml:space="preserve"> découvrit - j’ai découvert</w:t>
      </w:r>
    </w:p>
    <w:p w14:paraId="2CD36AE8" w14:textId="77777777" w:rsidR="00167A6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j’y</w:t>
      </w:r>
      <w:proofErr w:type="gramEnd"/>
      <w:r w:rsidRPr="00C46CC6">
        <w:rPr>
          <w:color w:val="000000"/>
          <w:spacing w:val="11"/>
          <w:lang w:val="fr-FR"/>
        </w:rPr>
        <w:t xml:space="preserve"> suis basé - j’y suis basée</w:t>
      </w:r>
    </w:p>
    <w:p w14:paraId="45B91C86" w14:textId="77777777" w:rsidR="00167A6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entendu</w:t>
      </w:r>
      <w:proofErr w:type="gramEnd"/>
      <w:r w:rsidRPr="00C46CC6">
        <w:rPr>
          <w:color w:val="000000"/>
          <w:spacing w:val="11"/>
          <w:lang w:val="fr-FR"/>
        </w:rPr>
        <w:t xml:space="preserve"> - entendu parler</w:t>
      </w:r>
    </w:p>
    <w:p w14:paraId="69881D24" w14:textId="77777777" w:rsidR="00167A66" w:rsidRDefault="00167A66" w:rsidP="00167A66">
      <w:pPr>
        <w:pStyle w:val="a4"/>
        <w:numPr>
          <w:ilvl w:val="0"/>
          <w:numId w:val="1"/>
        </w:numPr>
        <w:spacing w:after="0" w:line="240" w:lineRule="auto"/>
        <w:rPr>
          <w:color w:val="000000"/>
          <w:spacing w:val="11"/>
          <w:lang w:val="fr-FR"/>
        </w:rPr>
      </w:pPr>
      <w:proofErr w:type="gramStart"/>
      <w:r>
        <w:rPr>
          <w:color w:val="000000"/>
          <w:spacing w:val="11"/>
          <w:lang w:val="fr-FR"/>
        </w:rPr>
        <w:t>à</w:t>
      </w:r>
      <w:proofErr w:type="gramEnd"/>
      <w:r>
        <w:rPr>
          <w:color w:val="000000"/>
          <w:spacing w:val="11"/>
          <w:lang w:val="fr-FR"/>
        </w:rPr>
        <w:t xml:space="preserve"> la</w:t>
      </w:r>
      <w:r w:rsidRPr="000330E5">
        <w:rPr>
          <w:color w:val="000000"/>
          <w:spacing w:val="11"/>
          <w:lang w:val="fr-FR"/>
        </w:rPr>
        <w:t xml:space="preserve"> patrimoine</w:t>
      </w:r>
      <w:r>
        <w:rPr>
          <w:color w:val="000000"/>
          <w:spacing w:val="11"/>
          <w:lang w:val="fr-FR"/>
        </w:rPr>
        <w:t xml:space="preserve"> -</w:t>
      </w:r>
      <w:r w:rsidRPr="00C46CC6">
        <w:rPr>
          <w:color w:val="000000"/>
          <w:spacing w:val="11"/>
          <w:lang w:val="fr-FR"/>
        </w:rPr>
        <w:t xml:space="preserve"> </w:t>
      </w:r>
      <w:r>
        <w:rPr>
          <w:color w:val="000000"/>
          <w:spacing w:val="11"/>
          <w:lang w:val="fr-FR"/>
        </w:rPr>
        <w:t>au</w:t>
      </w:r>
      <w:r w:rsidRPr="000330E5">
        <w:rPr>
          <w:color w:val="000000"/>
          <w:spacing w:val="11"/>
          <w:lang w:val="fr-FR"/>
        </w:rPr>
        <w:t xml:space="preserve"> patrimoine</w:t>
      </w:r>
    </w:p>
    <w:p w14:paraId="25D2CD77"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sable</w:t>
      </w:r>
      <w:proofErr w:type="gramEnd"/>
      <w:r w:rsidRPr="00C46CC6">
        <w:rPr>
          <w:color w:val="000000"/>
          <w:spacing w:val="11"/>
          <w:lang w:val="fr-FR"/>
        </w:rPr>
        <w:t xml:space="preserve"> blanche - sable blanc</w:t>
      </w:r>
    </w:p>
    <w:p w14:paraId="23210A7A" w14:textId="77777777" w:rsidR="00167A66" w:rsidRPr="00C46CC6" w:rsidRDefault="00167A66" w:rsidP="00167A66">
      <w:pPr>
        <w:pStyle w:val="a4"/>
        <w:numPr>
          <w:ilvl w:val="0"/>
          <w:numId w:val="1"/>
        </w:numPr>
        <w:spacing w:after="0" w:line="240" w:lineRule="auto"/>
        <w:rPr>
          <w:color w:val="000000"/>
          <w:spacing w:val="11"/>
          <w:lang w:val="fr-FR"/>
        </w:rPr>
      </w:pPr>
      <w:proofErr w:type="spellStart"/>
      <w:proofErr w:type="gramStart"/>
      <w:r w:rsidRPr="00C46CC6">
        <w:rPr>
          <w:color w:val="000000"/>
          <w:spacing w:val="11"/>
          <w:lang w:val="fr-FR"/>
        </w:rPr>
        <w:t>notament</w:t>
      </w:r>
      <w:proofErr w:type="spellEnd"/>
      <w:proofErr w:type="gramEnd"/>
      <w:r w:rsidRPr="00C46CC6">
        <w:rPr>
          <w:color w:val="000000"/>
          <w:spacing w:val="11"/>
          <w:lang w:val="fr-FR"/>
        </w:rPr>
        <w:t xml:space="preserve"> - notamment</w:t>
      </w:r>
    </w:p>
    <w:p w14:paraId="459B9F4B"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en</w:t>
      </w:r>
      <w:proofErr w:type="gramEnd"/>
      <w:r w:rsidRPr="00C46CC6">
        <w:rPr>
          <w:color w:val="000000"/>
          <w:spacing w:val="11"/>
          <w:lang w:val="fr-FR"/>
        </w:rPr>
        <w:t xml:space="preserve"> </w:t>
      </w:r>
      <w:r>
        <w:rPr>
          <w:color w:val="000000"/>
          <w:spacing w:val="11"/>
          <w:lang w:val="fr-FR"/>
        </w:rPr>
        <w:t>route</w:t>
      </w:r>
      <w:r w:rsidRPr="00C46CC6">
        <w:rPr>
          <w:color w:val="000000"/>
          <w:spacing w:val="11"/>
          <w:lang w:val="fr-FR"/>
        </w:rPr>
        <w:t xml:space="preserve"> de disparition - en voie de disparition</w:t>
      </w:r>
    </w:p>
    <w:p w14:paraId="7E3AEA31"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dont</w:t>
      </w:r>
      <w:proofErr w:type="gramEnd"/>
      <w:r w:rsidRPr="00C46CC6">
        <w:rPr>
          <w:color w:val="000000"/>
          <w:spacing w:val="11"/>
          <w:lang w:val="fr-FR"/>
        </w:rPr>
        <w:t xml:space="preserve"> attirent – qui attirent</w:t>
      </w:r>
    </w:p>
    <w:p w14:paraId="353753DC" w14:textId="77777777" w:rsidR="00167A66" w:rsidRPr="00C46CC6" w:rsidRDefault="00167A66" w:rsidP="00167A66">
      <w:pPr>
        <w:pStyle w:val="a4"/>
        <w:numPr>
          <w:ilvl w:val="0"/>
          <w:numId w:val="1"/>
        </w:numPr>
        <w:spacing w:after="0" w:line="240" w:lineRule="auto"/>
        <w:rPr>
          <w:color w:val="000000"/>
          <w:spacing w:val="11"/>
          <w:lang w:val="fr-FR"/>
        </w:rPr>
      </w:pPr>
      <w:r w:rsidRPr="00C46CC6">
        <w:rPr>
          <w:color w:val="000000"/>
          <w:spacing w:val="11"/>
          <w:lang w:val="fr-FR"/>
        </w:rPr>
        <w:t>Outre – Parmi</w:t>
      </w:r>
    </w:p>
    <w:p w14:paraId="2698F4B7"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tous</w:t>
      </w:r>
      <w:proofErr w:type="gramEnd"/>
      <w:r w:rsidRPr="00C46CC6">
        <w:rPr>
          <w:color w:val="000000"/>
          <w:spacing w:val="11"/>
          <w:lang w:val="fr-FR"/>
        </w:rPr>
        <w:t xml:space="preserve"> les </w:t>
      </w:r>
      <w:proofErr w:type="spellStart"/>
      <w:r w:rsidRPr="00C46CC6">
        <w:rPr>
          <w:color w:val="000000"/>
          <w:spacing w:val="11"/>
          <w:lang w:val="fr-FR"/>
        </w:rPr>
        <w:t>weeks-ends</w:t>
      </w:r>
      <w:proofErr w:type="spellEnd"/>
      <w:r w:rsidRPr="00C46CC6">
        <w:rPr>
          <w:color w:val="000000"/>
          <w:spacing w:val="11"/>
          <w:lang w:val="fr-FR"/>
        </w:rPr>
        <w:t xml:space="preserve"> - tous les week-ends</w:t>
      </w:r>
    </w:p>
    <w:p w14:paraId="54F0E97F"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des</w:t>
      </w:r>
      <w:proofErr w:type="gramEnd"/>
      <w:r w:rsidRPr="00C46CC6">
        <w:rPr>
          <w:color w:val="000000"/>
          <w:spacing w:val="11"/>
          <w:lang w:val="fr-FR"/>
        </w:rPr>
        <w:t xml:space="preserve"> nombreux bars - de nombreux bars</w:t>
      </w:r>
    </w:p>
    <w:p w14:paraId="393A7EE2"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offrants</w:t>
      </w:r>
      <w:proofErr w:type="gramEnd"/>
      <w:r w:rsidRPr="00C46CC6">
        <w:rPr>
          <w:color w:val="000000"/>
          <w:spacing w:val="11"/>
          <w:lang w:val="fr-FR"/>
        </w:rPr>
        <w:t xml:space="preserve"> – offrant</w:t>
      </w:r>
    </w:p>
    <w:p w14:paraId="14228476" w14:textId="77777777" w:rsidR="00167A66" w:rsidRPr="00C46CC6" w:rsidRDefault="00167A66" w:rsidP="00167A66">
      <w:pPr>
        <w:pStyle w:val="a4"/>
        <w:numPr>
          <w:ilvl w:val="0"/>
          <w:numId w:val="1"/>
        </w:numPr>
        <w:spacing w:after="0" w:line="240" w:lineRule="auto"/>
        <w:rPr>
          <w:color w:val="000000"/>
          <w:spacing w:val="11"/>
          <w:lang w:val="fr-FR"/>
        </w:rPr>
      </w:pPr>
      <w:r w:rsidRPr="00C46CC6">
        <w:rPr>
          <w:color w:val="000000"/>
          <w:spacing w:val="11"/>
          <w:lang w:val="fr-FR"/>
        </w:rPr>
        <w:t xml:space="preserve">Le </w:t>
      </w:r>
      <w:proofErr w:type="spellStart"/>
      <w:r w:rsidRPr="00C46CC6">
        <w:rPr>
          <w:color w:val="000000"/>
          <w:spacing w:val="11"/>
          <w:lang w:val="fr-FR"/>
        </w:rPr>
        <w:t>magasine</w:t>
      </w:r>
      <w:proofErr w:type="spellEnd"/>
      <w:r w:rsidRPr="00C46CC6">
        <w:rPr>
          <w:color w:val="000000"/>
          <w:spacing w:val="11"/>
          <w:lang w:val="fr-FR"/>
        </w:rPr>
        <w:t xml:space="preserve"> - Le magazine</w:t>
      </w:r>
    </w:p>
    <w:p w14:paraId="0B406CFA" w14:textId="77777777" w:rsidR="00167A66" w:rsidRDefault="00167A66" w:rsidP="00167A66">
      <w:pPr>
        <w:pStyle w:val="a4"/>
        <w:numPr>
          <w:ilvl w:val="0"/>
          <w:numId w:val="1"/>
        </w:numPr>
        <w:spacing w:after="0" w:line="240" w:lineRule="auto"/>
        <w:rPr>
          <w:color w:val="000000"/>
          <w:spacing w:val="11"/>
          <w:lang w:val="fr-FR"/>
        </w:rPr>
      </w:pPr>
      <w:proofErr w:type="gramStart"/>
      <w:r w:rsidRPr="00C46CC6">
        <w:rPr>
          <w:color w:val="000000"/>
          <w:spacing w:val="11"/>
          <w:lang w:val="fr-FR"/>
        </w:rPr>
        <w:t>possède</w:t>
      </w:r>
      <w:proofErr w:type="gramEnd"/>
      <w:r w:rsidRPr="00C46CC6">
        <w:rPr>
          <w:color w:val="000000"/>
          <w:spacing w:val="11"/>
          <w:lang w:val="fr-FR"/>
        </w:rPr>
        <w:t xml:space="preserve"> d’un aéroport - possède un aéroport</w:t>
      </w:r>
    </w:p>
    <w:p w14:paraId="41A15896" w14:textId="77777777" w:rsidR="00167A66" w:rsidRDefault="00167A66" w:rsidP="00167A66">
      <w:pPr>
        <w:pStyle w:val="a4"/>
        <w:numPr>
          <w:ilvl w:val="0"/>
          <w:numId w:val="1"/>
        </w:numPr>
        <w:spacing w:after="0" w:line="240" w:lineRule="auto"/>
        <w:rPr>
          <w:color w:val="000000"/>
          <w:spacing w:val="11"/>
          <w:lang w:val="fr-FR"/>
        </w:rPr>
      </w:pPr>
      <w:proofErr w:type="spellStart"/>
      <w:proofErr w:type="gramStart"/>
      <w:r>
        <w:rPr>
          <w:color w:val="000000"/>
          <w:spacing w:val="11"/>
          <w:lang w:val="fr-FR"/>
        </w:rPr>
        <w:t>la</w:t>
      </w:r>
      <w:proofErr w:type="spellEnd"/>
      <w:proofErr w:type="gramEnd"/>
      <w:r w:rsidRPr="000330E5">
        <w:rPr>
          <w:color w:val="000000"/>
          <w:spacing w:val="11"/>
          <w:lang w:val="fr-FR"/>
        </w:rPr>
        <w:t xml:space="preserve"> aussi</w:t>
      </w:r>
      <w:r>
        <w:rPr>
          <w:color w:val="000000"/>
          <w:spacing w:val="11"/>
          <w:lang w:val="fr-FR"/>
        </w:rPr>
        <w:t xml:space="preserve"> – elle aussi</w:t>
      </w:r>
    </w:p>
    <w:p w14:paraId="65D03AF2" w14:textId="77777777" w:rsidR="00167A66" w:rsidRDefault="00167A66" w:rsidP="00167A66">
      <w:pPr>
        <w:pStyle w:val="a4"/>
        <w:numPr>
          <w:ilvl w:val="0"/>
          <w:numId w:val="1"/>
        </w:numPr>
        <w:spacing w:after="0" w:line="240" w:lineRule="auto"/>
        <w:rPr>
          <w:color w:val="000000"/>
          <w:spacing w:val="11"/>
          <w:lang w:val="fr-FR"/>
        </w:rPr>
      </w:pPr>
      <w:proofErr w:type="gramStart"/>
      <w:r>
        <w:rPr>
          <w:color w:val="000000"/>
          <w:spacing w:val="11"/>
          <w:lang w:val="fr-FR"/>
        </w:rPr>
        <w:t>me</w:t>
      </w:r>
      <w:proofErr w:type="gramEnd"/>
      <w:r>
        <w:rPr>
          <w:color w:val="000000"/>
          <w:spacing w:val="11"/>
          <w:lang w:val="fr-FR"/>
        </w:rPr>
        <w:t xml:space="preserve"> </w:t>
      </w:r>
      <w:r w:rsidRPr="000330E5">
        <w:rPr>
          <w:color w:val="000000"/>
          <w:spacing w:val="11"/>
          <w:lang w:val="fr-FR"/>
        </w:rPr>
        <w:t>croyez</w:t>
      </w:r>
      <w:r>
        <w:rPr>
          <w:color w:val="000000"/>
          <w:spacing w:val="11"/>
          <w:lang w:val="fr-FR"/>
        </w:rPr>
        <w:t xml:space="preserve"> - </w:t>
      </w:r>
      <w:r w:rsidRPr="000330E5">
        <w:rPr>
          <w:color w:val="000000"/>
          <w:spacing w:val="11"/>
          <w:lang w:val="fr-FR"/>
        </w:rPr>
        <w:t>croyez-moi</w:t>
      </w:r>
    </w:p>
    <w:p w14:paraId="0072488F" w14:textId="77777777" w:rsidR="00167A66" w:rsidRDefault="00167A66" w:rsidP="00167A66">
      <w:pPr>
        <w:pStyle w:val="a4"/>
        <w:numPr>
          <w:ilvl w:val="0"/>
          <w:numId w:val="1"/>
        </w:numPr>
        <w:spacing w:after="0" w:line="240" w:lineRule="auto"/>
        <w:rPr>
          <w:color w:val="000000"/>
          <w:spacing w:val="11"/>
          <w:lang w:val="fr-FR"/>
        </w:rPr>
      </w:pPr>
      <w:proofErr w:type="gramStart"/>
      <w:r w:rsidRPr="000330E5">
        <w:rPr>
          <w:color w:val="000000"/>
          <w:spacing w:val="11"/>
          <w:lang w:val="fr-FR"/>
        </w:rPr>
        <w:t>nombreux</w:t>
      </w:r>
      <w:proofErr w:type="gramEnd"/>
      <w:r>
        <w:rPr>
          <w:color w:val="000000"/>
          <w:spacing w:val="11"/>
          <w:lang w:val="fr-FR"/>
        </w:rPr>
        <w:t xml:space="preserve"> – </w:t>
      </w:r>
      <w:r w:rsidRPr="000330E5">
        <w:rPr>
          <w:color w:val="000000"/>
          <w:spacing w:val="11"/>
          <w:lang w:val="fr-FR"/>
        </w:rPr>
        <w:t>nombreu</w:t>
      </w:r>
      <w:r>
        <w:rPr>
          <w:color w:val="000000"/>
          <w:spacing w:val="11"/>
          <w:lang w:val="fr-FR"/>
        </w:rPr>
        <w:t>ses</w:t>
      </w:r>
    </w:p>
    <w:p w14:paraId="3B5645FB" w14:textId="77777777" w:rsidR="00167A66" w:rsidRDefault="00167A66" w:rsidP="00167A66">
      <w:pPr>
        <w:pStyle w:val="a4"/>
        <w:numPr>
          <w:ilvl w:val="0"/>
          <w:numId w:val="1"/>
        </w:numPr>
        <w:spacing w:after="0" w:line="240" w:lineRule="auto"/>
        <w:rPr>
          <w:color w:val="000000"/>
          <w:spacing w:val="11"/>
          <w:lang w:val="fr-FR"/>
        </w:rPr>
      </w:pPr>
      <w:proofErr w:type="gramStart"/>
      <w:r>
        <w:rPr>
          <w:color w:val="000000"/>
          <w:spacing w:val="11"/>
          <w:lang w:val="fr-FR"/>
        </w:rPr>
        <w:t>à</w:t>
      </w:r>
      <w:proofErr w:type="gramEnd"/>
      <w:r>
        <w:rPr>
          <w:color w:val="000000"/>
          <w:spacing w:val="11"/>
          <w:lang w:val="fr-FR"/>
        </w:rPr>
        <w:t xml:space="preserve"> la </w:t>
      </w:r>
      <w:r w:rsidRPr="000330E5">
        <w:rPr>
          <w:color w:val="000000"/>
          <w:spacing w:val="11"/>
          <w:lang w:val="fr-FR"/>
        </w:rPr>
        <w:t>vogue</w:t>
      </w:r>
      <w:r>
        <w:rPr>
          <w:color w:val="000000"/>
          <w:spacing w:val="11"/>
          <w:lang w:val="fr-FR"/>
        </w:rPr>
        <w:t xml:space="preserve"> - </w:t>
      </w:r>
      <w:r w:rsidRPr="000330E5">
        <w:rPr>
          <w:color w:val="000000"/>
          <w:spacing w:val="11"/>
          <w:lang w:val="fr-FR"/>
        </w:rPr>
        <w:t>en vogue</w:t>
      </w:r>
    </w:p>
    <w:p w14:paraId="77C77237" w14:textId="77777777" w:rsidR="00167A66" w:rsidRPr="00C46CC6" w:rsidRDefault="00167A66" w:rsidP="00167A66">
      <w:pPr>
        <w:pStyle w:val="a4"/>
        <w:numPr>
          <w:ilvl w:val="0"/>
          <w:numId w:val="1"/>
        </w:numPr>
        <w:spacing w:after="0" w:line="240" w:lineRule="auto"/>
        <w:rPr>
          <w:color w:val="000000"/>
          <w:spacing w:val="11"/>
          <w:lang w:val="fr-FR"/>
        </w:rPr>
      </w:pPr>
      <w:proofErr w:type="gramStart"/>
      <w:r w:rsidRPr="000330E5">
        <w:rPr>
          <w:color w:val="000000"/>
          <w:spacing w:val="11"/>
          <w:lang w:val="fr-FR"/>
        </w:rPr>
        <w:t>vous</w:t>
      </w:r>
      <w:proofErr w:type="gramEnd"/>
      <w:r w:rsidRPr="000330E5">
        <w:rPr>
          <w:color w:val="000000"/>
          <w:spacing w:val="11"/>
          <w:lang w:val="fr-FR"/>
        </w:rPr>
        <w:t xml:space="preserve"> y rendiez</w:t>
      </w:r>
      <w:r>
        <w:rPr>
          <w:color w:val="000000"/>
          <w:spacing w:val="11"/>
          <w:lang w:val="fr-FR"/>
        </w:rPr>
        <w:t xml:space="preserve"> – </w:t>
      </w:r>
      <w:r w:rsidRPr="000330E5">
        <w:rPr>
          <w:color w:val="000000"/>
          <w:spacing w:val="11"/>
          <w:lang w:val="fr-FR"/>
        </w:rPr>
        <w:t>vous</w:t>
      </w:r>
      <w:r>
        <w:rPr>
          <w:color w:val="000000"/>
          <w:spacing w:val="11"/>
          <w:lang w:val="fr-FR"/>
        </w:rPr>
        <w:t xml:space="preserve"> vous</w:t>
      </w:r>
      <w:r w:rsidRPr="000330E5">
        <w:rPr>
          <w:color w:val="000000"/>
          <w:spacing w:val="11"/>
          <w:lang w:val="fr-FR"/>
        </w:rPr>
        <w:t xml:space="preserve"> y rendiez</w:t>
      </w:r>
      <w:r>
        <w:rPr>
          <w:color w:val="000000"/>
          <w:spacing w:val="11"/>
          <w:lang w:val="fr-FR"/>
        </w:rPr>
        <w:t xml:space="preserve">, </w:t>
      </w:r>
      <w:r w:rsidRPr="000330E5">
        <w:rPr>
          <w:color w:val="000000"/>
          <w:spacing w:val="11"/>
          <w:lang w:val="fr-FR"/>
        </w:rPr>
        <w:t>vous y rendiez</w:t>
      </w:r>
      <w:r>
        <w:rPr>
          <w:color w:val="000000"/>
          <w:spacing w:val="11"/>
          <w:lang w:val="fr-FR"/>
        </w:rPr>
        <w:t xml:space="preserve"> - vous</w:t>
      </w:r>
    </w:p>
    <w:p w14:paraId="3975B0F3" w14:textId="77777777" w:rsidR="00167A66" w:rsidRPr="005863E4" w:rsidRDefault="00167A66" w:rsidP="00167A66">
      <w:pPr>
        <w:pStyle w:val="a4"/>
        <w:ind w:left="928"/>
        <w:rPr>
          <w:b/>
          <w:lang w:val="fr-FR"/>
        </w:rPr>
      </w:pPr>
    </w:p>
    <w:p w14:paraId="7312359D" w14:textId="77777777" w:rsidR="00167A66" w:rsidRPr="00600CC8" w:rsidRDefault="00167A66" w:rsidP="00167A66">
      <w:pPr>
        <w:pStyle w:val="a4"/>
        <w:ind w:left="928"/>
        <w:rPr>
          <w:b/>
          <w:lang w:val="fr-FR"/>
        </w:rPr>
      </w:pPr>
      <w:r w:rsidRPr="00600CC8">
        <w:rPr>
          <w:b/>
        </w:rPr>
        <w:t>Задание</w:t>
      </w:r>
      <w:r w:rsidRPr="00600CC8">
        <w:rPr>
          <w:b/>
          <w:lang w:val="fr-FR"/>
        </w:rPr>
        <w:t xml:space="preserve"> 3 – 10 </w:t>
      </w:r>
      <w:r w:rsidRPr="00600CC8">
        <w:rPr>
          <w:b/>
        </w:rPr>
        <w:t>баллов</w:t>
      </w:r>
      <w:r w:rsidRPr="00600CC8">
        <w:rPr>
          <w:b/>
          <w:lang w:val="fr-FR"/>
        </w:rPr>
        <w:t>.</w:t>
      </w:r>
    </w:p>
    <w:tbl>
      <w:tblPr>
        <w:tblStyle w:val="a3"/>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167A66" w14:paraId="0CB06924" w14:textId="77777777" w:rsidTr="00B60CA1">
        <w:tc>
          <w:tcPr>
            <w:tcW w:w="934" w:type="dxa"/>
          </w:tcPr>
          <w:p w14:paraId="1C9FB1FC" w14:textId="77777777" w:rsidR="00167A66" w:rsidRDefault="00167A66" w:rsidP="00B60CA1">
            <w:pPr>
              <w:rPr>
                <w:rFonts w:cs="Times New Roman"/>
                <w:szCs w:val="24"/>
                <w:lang w:val="fr-FR"/>
              </w:rPr>
            </w:pPr>
            <w:r>
              <w:rPr>
                <w:rFonts w:cs="Times New Roman"/>
                <w:szCs w:val="24"/>
                <w:lang w:val="fr-FR"/>
              </w:rPr>
              <w:t>1</w:t>
            </w:r>
          </w:p>
        </w:tc>
        <w:tc>
          <w:tcPr>
            <w:tcW w:w="934" w:type="dxa"/>
          </w:tcPr>
          <w:p w14:paraId="357BE465" w14:textId="77777777" w:rsidR="00167A66" w:rsidRDefault="00167A66" w:rsidP="00B60CA1">
            <w:pPr>
              <w:rPr>
                <w:rFonts w:cs="Times New Roman"/>
                <w:szCs w:val="24"/>
                <w:lang w:val="fr-FR"/>
              </w:rPr>
            </w:pPr>
            <w:r>
              <w:rPr>
                <w:rFonts w:cs="Times New Roman"/>
                <w:szCs w:val="24"/>
                <w:lang w:val="fr-FR"/>
              </w:rPr>
              <w:t>2</w:t>
            </w:r>
          </w:p>
        </w:tc>
        <w:tc>
          <w:tcPr>
            <w:tcW w:w="934" w:type="dxa"/>
          </w:tcPr>
          <w:p w14:paraId="6CF5B3FB" w14:textId="77777777" w:rsidR="00167A66" w:rsidRDefault="00167A66" w:rsidP="00B60CA1">
            <w:pPr>
              <w:rPr>
                <w:rFonts w:cs="Times New Roman"/>
                <w:szCs w:val="24"/>
                <w:lang w:val="fr-FR"/>
              </w:rPr>
            </w:pPr>
            <w:r>
              <w:rPr>
                <w:rFonts w:cs="Times New Roman"/>
                <w:szCs w:val="24"/>
                <w:lang w:val="fr-FR"/>
              </w:rPr>
              <w:t>3</w:t>
            </w:r>
          </w:p>
        </w:tc>
        <w:tc>
          <w:tcPr>
            <w:tcW w:w="934" w:type="dxa"/>
          </w:tcPr>
          <w:p w14:paraId="2906945A" w14:textId="77777777" w:rsidR="00167A66" w:rsidRDefault="00167A66" w:rsidP="00B60CA1">
            <w:pPr>
              <w:rPr>
                <w:rFonts w:cs="Times New Roman"/>
                <w:szCs w:val="24"/>
                <w:lang w:val="fr-FR"/>
              </w:rPr>
            </w:pPr>
            <w:r>
              <w:rPr>
                <w:rFonts w:cs="Times New Roman"/>
                <w:szCs w:val="24"/>
                <w:lang w:val="fr-FR"/>
              </w:rPr>
              <w:t>4</w:t>
            </w:r>
          </w:p>
        </w:tc>
        <w:tc>
          <w:tcPr>
            <w:tcW w:w="934" w:type="dxa"/>
          </w:tcPr>
          <w:p w14:paraId="7C761762" w14:textId="77777777" w:rsidR="00167A66" w:rsidRDefault="00167A66" w:rsidP="00B60CA1">
            <w:pPr>
              <w:rPr>
                <w:rFonts w:cs="Times New Roman"/>
                <w:szCs w:val="24"/>
                <w:lang w:val="fr-FR"/>
              </w:rPr>
            </w:pPr>
            <w:r>
              <w:rPr>
                <w:rFonts w:cs="Times New Roman"/>
                <w:szCs w:val="24"/>
                <w:lang w:val="fr-FR"/>
              </w:rPr>
              <w:t>5</w:t>
            </w:r>
          </w:p>
        </w:tc>
        <w:tc>
          <w:tcPr>
            <w:tcW w:w="935" w:type="dxa"/>
          </w:tcPr>
          <w:p w14:paraId="596C10DF" w14:textId="77777777" w:rsidR="00167A66" w:rsidRDefault="00167A66" w:rsidP="00B60CA1">
            <w:pPr>
              <w:rPr>
                <w:rFonts w:cs="Times New Roman"/>
                <w:szCs w:val="24"/>
                <w:lang w:val="fr-FR"/>
              </w:rPr>
            </w:pPr>
            <w:r>
              <w:rPr>
                <w:rFonts w:cs="Times New Roman"/>
                <w:szCs w:val="24"/>
                <w:lang w:val="fr-FR"/>
              </w:rPr>
              <w:t>6</w:t>
            </w:r>
          </w:p>
        </w:tc>
        <w:tc>
          <w:tcPr>
            <w:tcW w:w="935" w:type="dxa"/>
          </w:tcPr>
          <w:p w14:paraId="21D02809" w14:textId="77777777" w:rsidR="00167A66" w:rsidRDefault="00167A66" w:rsidP="00B60CA1">
            <w:pPr>
              <w:rPr>
                <w:rFonts w:cs="Times New Roman"/>
                <w:szCs w:val="24"/>
                <w:lang w:val="fr-FR"/>
              </w:rPr>
            </w:pPr>
            <w:r>
              <w:rPr>
                <w:rFonts w:cs="Times New Roman"/>
                <w:szCs w:val="24"/>
                <w:lang w:val="fr-FR"/>
              </w:rPr>
              <w:t>7</w:t>
            </w:r>
          </w:p>
        </w:tc>
        <w:tc>
          <w:tcPr>
            <w:tcW w:w="935" w:type="dxa"/>
          </w:tcPr>
          <w:p w14:paraId="499C9FC2" w14:textId="77777777" w:rsidR="00167A66" w:rsidRDefault="00167A66" w:rsidP="00B60CA1">
            <w:pPr>
              <w:rPr>
                <w:rFonts w:cs="Times New Roman"/>
                <w:szCs w:val="24"/>
                <w:lang w:val="fr-FR"/>
              </w:rPr>
            </w:pPr>
            <w:r>
              <w:rPr>
                <w:rFonts w:cs="Times New Roman"/>
                <w:szCs w:val="24"/>
                <w:lang w:val="fr-FR"/>
              </w:rPr>
              <w:t>8</w:t>
            </w:r>
          </w:p>
        </w:tc>
        <w:tc>
          <w:tcPr>
            <w:tcW w:w="935" w:type="dxa"/>
          </w:tcPr>
          <w:p w14:paraId="18A9C20D" w14:textId="77777777" w:rsidR="00167A66" w:rsidRDefault="00167A66" w:rsidP="00B60CA1">
            <w:pPr>
              <w:rPr>
                <w:rFonts w:cs="Times New Roman"/>
                <w:szCs w:val="24"/>
                <w:lang w:val="fr-FR"/>
              </w:rPr>
            </w:pPr>
            <w:r>
              <w:rPr>
                <w:rFonts w:cs="Times New Roman"/>
                <w:szCs w:val="24"/>
                <w:lang w:val="fr-FR"/>
              </w:rPr>
              <w:t>9</w:t>
            </w:r>
          </w:p>
        </w:tc>
        <w:tc>
          <w:tcPr>
            <w:tcW w:w="935" w:type="dxa"/>
          </w:tcPr>
          <w:p w14:paraId="438627C4" w14:textId="77777777" w:rsidR="00167A66" w:rsidRDefault="00167A66" w:rsidP="00B60CA1">
            <w:pPr>
              <w:rPr>
                <w:rFonts w:cs="Times New Roman"/>
                <w:szCs w:val="24"/>
                <w:lang w:val="fr-FR"/>
              </w:rPr>
            </w:pPr>
            <w:r>
              <w:rPr>
                <w:rFonts w:cs="Times New Roman"/>
                <w:szCs w:val="24"/>
                <w:lang w:val="fr-FR"/>
              </w:rPr>
              <w:t>10</w:t>
            </w:r>
          </w:p>
        </w:tc>
      </w:tr>
      <w:tr w:rsidR="00167A66" w14:paraId="02A60385" w14:textId="77777777" w:rsidTr="00B60CA1">
        <w:tc>
          <w:tcPr>
            <w:tcW w:w="934" w:type="dxa"/>
          </w:tcPr>
          <w:p w14:paraId="66BE42DF" w14:textId="77777777" w:rsidR="00167A66" w:rsidRDefault="00167A66" w:rsidP="00B60CA1">
            <w:pPr>
              <w:rPr>
                <w:rFonts w:cs="Times New Roman"/>
                <w:szCs w:val="24"/>
                <w:lang w:val="fr-FR"/>
              </w:rPr>
            </w:pPr>
            <w:r>
              <w:rPr>
                <w:rFonts w:cs="Times New Roman"/>
                <w:szCs w:val="24"/>
                <w:lang w:val="fr-FR"/>
              </w:rPr>
              <w:t>G</w:t>
            </w:r>
          </w:p>
        </w:tc>
        <w:tc>
          <w:tcPr>
            <w:tcW w:w="934" w:type="dxa"/>
          </w:tcPr>
          <w:p w14:paraId="2C185914" w14:textId="77777777" w:rsidR="00167A66" w:rsidRDefault="00167A66" w:rsidP="00B60CA1">
            <w:pPr>
              <w:rPr>
                <w:rFonts w:cs="Times New Roman"/>
                <w:szCs w:val="24"/>
                <w:lang w:val="fr-FR"/>
              </w:rPr>
            </w:pPr>
            <w:r>
              <w:rPr>
                <w:rFonts w:cs="Times New Roman"/>
                <w:szCs w:val="24"/>
                <w:lang w:val="fr-FR"/>
              </w:rPr>
              <w:t>A</w:t>
            </w:r>
          </w:p>
        </w:tc>
        <w:tc>
          <w:tcPr>
            <w:tcW w:w="934" w:type="dxa"/>
          </w:tcPr>
          <w:p w14:paraId="3D1E159B" w14:textId="77777777" w:rsidR="00167A66" w:rsidRDefault="00167A66" w:rsidP="00B60CA1">
            <w:pPr>
              <w:rPr>
                <w:rFonts w:cs="Times New Roman"/>
                <w:szCs w:val="24"/>
                <w:lang w:val="fr-FR"/>
              </w:rPr>
            </w:pPr>
            <w:r>
              <w:rPr>
                <w:rFonts w:cs="Times New Roman"/>
                <w:szCs w:val="24"/>
                <w:lang w:val="fr-FR"/>
              </w:rPr>
              <w:t>I</w:t>
            </w:r>
          </w:p>
        </w:tc>
        <w:tc>
          <w:tcPr>
            <w:tcW w:w="934" w:type="dxa"/>
          </w:tcPr>
          <w:p w14:paraId="462F9DC5" w14:textId="77777777" w:rsidR="00167A66" w:rsidRDefault="00167A66" w:rsidP="00B60CA1">
            <w:pPr>
              <w:rPr>
                <w:rFonts w:cs="Times New Roman"/>
                <w:szCs w:val="24"/>
                <w:lang w:val="fr-FR"/>
              </w:rPr>
            </w:pPr>
            <w:r>
              <w:rPr>
                <w:rFonts w:cs="Times New Roman"/>
                <w:szCs w:val="24"/>
                <w:lang w:val="fr-FR"/>
              </w:rPr>
              <w:t>C</w:t>
            </w:r>
          </w:p>
        </w:tc>
        <w:tc>
          <w:tcPr>
            <w:tcW w:w="934" w:type="dxa"/>
          </w:tcPr>
          <w:p w14:paraId="2BC46CD4" w14:textId="77777777" w:rsidR="00167A66" w:rsidRDefault="00167A66" w:rsidP="00B60CA1">
            <w:pPr>
              <w:rPr>
                <w:rFonts w:cs="Times New Roman"/>
                <w:szCs w:val="24"/>
                <w:lang w:val="fr-FR"/>
              </w:rPr>
            </w:pPr>
            <w:r>
              <w:rPr>
                <w:rFonts w:cs="Times New Roman"/>
                <w:szCs w:val="24"/>
                <w:lang w:val="fr-FR"/>
              </w:rPr>
              <w:t>B</w:t>
            </w:r>
          </w:p>
        </w:tc>
        <w:tc>
          <w:tcPr>
            <w:tcW w:w="935" w:type="dxa"/>
          </w:tcPr>
          <w:p w14:paraId="298FC7D3" w14:textId="77777777" w:rsidR="00167A66" w:rsidRDefault="00167A66" w:rsidP="00B60CA1">
            <w:pPr>
              <w:rPr>
                <w:rFonts w:cs="Times New Roman"/>
                <w:szCs w:val="24"/>
                <w:lang w:val="fr-FR"/>
              </w:rPr>
            </w:pPr>
            <w:r>
              <w:rPr>
                <w:rFonts w:cs="Times New Roman"/>
                <w:szCs w:val="24"/>
                <w:lang w:val="fr-FR"/>
              </w:rPr>
              <w:t>J</w:t>
            </w:r>
          </w:p>
        </w:tc>
        <w:tc>
          <w:tcPr>
            <w:tcW w:w="935" w:type="dxa"/>
          </w:tcPr>
          <w:p w14:paraId="0BF1B615" w14:textId="77777777" w:rsidR="00167A66" w:rsidRDefault="00167A66" w:rsidP="00B60CA1">
            <w:pPr>
              <w:rPr>
                <w:rFonts w:cs="Times New Roman"/>
                <w:szCs w:val="24"/>
                <w:lang w:val="fr-FR"/>
              </w:rPr>
            </w:pPr>
            <w:r>
              <w:rPr>
                <w:rFonts w:cs="Times New Roman"/>
                <w:szCs w:val="24"/>
                <w:lang w:val="fr-FR"/>
              </w:rPr>
              <w:t>E</w:t>
            </w:r>
          </w:p>
        </w:tc>
        <w:tc>
          <w:tcPr>
            <w:tcW w:w="935" w:type="dxa"/>
          </w:tcPr>
          <w:p w14:paraId="52E30198" w14:textId="77777777" w:rsidR="00167A66" w:rsidRDefault="00167A66" w:rsidP="00B60CA1">
            <w:pPr>
              <w:rPr>
                <w:rFonts w:cs="Times New Roman"/>
                <w:szCs w:val="24"/>
                <w:lang w:val="fr-FR"/>
              </w:rPr>
            </w:pPr>
            <w:r>
              <w:rPr>
                <w:rFonts w:cs="Times New Roman"/>
                <w:szCs w:val="24"/>
                <w:lang w:val="fr-FR"/>
              </w:rPr>
              <w:t>F</w:t>
            </w:r>
          </w:p>
        </w:tc>
        <w:tc>
          <w:tcPr>
            <w:tcW w:w="935" w:type="dxa"/>
          </w:tcPr>
          <w:p w14:paraId="69C1065F" w14:textId="77777777" w:rsidR="00167A66" w:rsidRDefault="00167A66" w:rsidP="00B60CA1">
            <w:pPr>
              <w:rPr>
                <w:rFonts w:cs="Times New Roman"/>
                <w:szCs w:val="24"/>
                <w:lang w:val="fr-FR"/>
              </w:rPr>
            </w:pPr>
            <w:r>
              <w:rPr>
                <w:rFonts w:cs="Times New Roman"/>
                <w:szCs w:val="24"/>
                <w:lang w:val="fr-FR"/>
              </w:rPr>
              <w:t>H</w:t>
            </w:r>
          </w:p>
        </w:tc>
        <w:tc>
          <w:tcPr>
            <w:tcW w:w="935" w:type="dxa"/>
          </w:tcPr>
          <w:p w14:paraId="2D1E68C4" w14:textId="77777777" w:rsidR="00167A66" w:rsidRDefault="00167A66" w:rsidP="00B60CA1">
            <w:pPr>
              <w:rPr>
                <w:rFonts w:cs="Times New Roman"/>
                <w:szCs w:val="24"/>
                <w:lang w:val="fr-FR"/>
              </w:rPr>
            </w:pPr>
            <w:r>
              <w:rPr>
                <w:rFonts w:cs="Times New Roman"/>
                <w:szCs w:val="24"/>
                <w:lang w:val="fr-FR"/>
              </w:rPr>
              <w:t>D</w:t>
            </w:r>
          </w:p>
        </w:tc>
      </w:tr>
    </w:tbl>
    <w:p w14:paraId="35E1B067" w14:textId="77777777" w:rsidR="00167A66" w:rsidRDefault="00167A66" w:rsidP="00167A66">
      <w:pPr>
        <w:pStyle w:val="a4"/>
        <w:spacing w:after="0" w:line="240" w:lineRule="auto"/>
        <w:ind w:left="928"/>
        <w:rPr>
          <w:rFonts w:cs="Times New Roman"/>
          <w:szCs w:val="24"/>
          <w:lang w:val="fr-FR"/>
        </w:rPr>
      </w:pPr>
    </w:p>
    <w:p w14:paraId="43966D21" w14:textId="2CF73295" w:rsidR="00CF5D5F" w:rsidRDefault="00167A66" w:rsidP="00167A66">
      <w:pPr>
        <w:pStyle w:val="a4"/>
        <w:spacing w:after="0" w:line="240" w:lineRule="auto"/>
        <w:ind w:left="928"/>
      </w:pPr>
      <w:r w:rsidRPr="00600CC8">
        <w:rPr>
          <w:rFonts w:eastAsia="Times New Roman" w:cs="Times New Roman"/>
          <w:spacing w:val="11"/>
          <w:szCs w:val="24"/>
          <w:lang w:eastAsia="ru-RU"/>
        </w:rPr>
        <w:t>За каждый вариант правильной последовательности - 1 балл.</w:t>
      </w:r>
    </w:p>
    <w:sectPr w:rsidR="00CF5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54842"/>
    <w:multiLevelType w:val="hybridMultilevel"/>
    <w:tmpl w:val="ED3CDE80"/>
    <w:lvl w:ilvl="0" w:tplc="0419000F">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7F"/>
    <w:rsid w:val="00167A66"/>
    <w:rsid w:val="00417CEB"/>
    <w:rsid w:val="007751E7"/>
    <w:rsid w:val="00B06EFC"/>
    <w:rsid w:val="00CF5D5F"/>
    <w:rsid w:val="00E40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45B042-F63A-48F1-8EDA-88000764E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A66"/>
    <w:pPr>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67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7A66"/>
    <w:pPr>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776</Words>
  <Characters>4426</Characters>
  <Application>Microsoft Office Word</Application>
  <DocSecurity>0</DocSecurity>
  <Lines>36</Lines>
  <Paragraphs>10</Paragraphs>
  <ScaleCrop>false</ScaleCrop>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Глазова</dc:creator>
  <cp:keywords/>
  <dc:description/>
  <cp:lastModifiedBy>Елена Глазова</cp:lastModifiedBy>
  <cp:revision>2</cp:revision>
  <dcterms:created xsi:type="dcterms:W3CDTF">2024-03-17T21:33:00Z</dcterms:created>
  <dcterms:modified xsi:type="dcterms:W3CDTF">2024-03-17T21:33:00Z</dcterms:modified>
</cp:coreProperties>
</file>