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C29" w:rsidRDefault="00C120B2" w:rsidP="00C120B2">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0836EF">
        <w:rPr>
          <w:rFonts w:ascii="Times New Roman" w:eastAsia="Times New Roman" w:hAnsi="Times New Roman" w:cs="Times New Roman"/>
          <w:b/>
          <w:color w:val="1A1A1A"/>
          <w:sz w:val="28"/>
          <w:szCs w:val="28"/>
          <w:lang w:eastAsia="ru-RU"/>
        </w:rPr>
        <w:t>Олимпиада школьников «Покори Воробьевы горы!»</w:t>
      </w:r>
      <w:r>
        <w:rPr>
          <w:rFonts w:ascii="Times New Roman" w:eastAsia="Times New Roman" w:hAnsi="Times New Roman" w:cs="Times New Roman"/>
          <w:b/>
          <w:color w:val="1A1A1A"/>
          <w:sz w:val="28"/>
          <w:szCs w:val="28"/>
          <w:lang w:eastAsia="ru-RU"/>
        </w:rPr>
        <w:t xml:space="preserve"> </w:t>
      </w:r>
    </w:p>
    <w:p w:rsidR="00C120B2" w:rsidRPr="000836EF" w:rsidRDefault="00C120B2" w:rsidP="00C120B2">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0836EF">
        <w:rPr>
          <w:rFonts w:ascii="Times New Roman" w:eastAsia="Times New Roman" w:hAnsi="Times New Roman" w:cs="Times New Roman"/>
          <w:b/>
          <w:color w:val="1A1A1A"/>
          <w:sz w:val="28"/>
          <w:szCs w:val="28"/>
          <w:lang w:eastAsia="ru-RU"/>
        </w:rPr>
        <w:t>202</w:t>
      </w:r>
      <w:r>
        <w:rPr>
          <w:rFonts w:ascii="Times New Roman" w:eastAsia="Times New Roman" w:hAnsi="Times New Roman" w:cs="Times New Roman"/>
          <w:b/>
          <w:color w:val="1A1A1A"/>
          <w:sz w:val="28"/>
          <w:szCs w:val="28"/>
          <w:lang w:eastAsia="ru-RU"/>
        </w:rPr>
        <w:t>4</w:t>
      </w:r>
      <w:r w:rsidRPr="000836EF">
        <w:rPr>
          <w:rFonts w:ascii="Times New Roman" w:eastAsia="Times New Roman" w:hAnsi="Times New Roman" w:cs="Times New Roman"/>
          <w:b/>
          <w:color w:val="1A1A1A"/>
          <w:sz w:val="28"/>
          <w:szCs w:val="28"/>
          <w:lang w:eastAsia="ru-RU"/>
        </w:rPr>
        <w:t>/2</w:t>
      </w:r>
      <w:r>
        <w:rPr>
          <w:rFonts w:ascii="Times New Roman" w:eastAsia="Times New Roman" w:hAnsi="Times New Roman" w:cs="Times New Roman"/>
          <w:b/>
          <w:color w:val="1A1A1A"/>
          <w:sz w:val="28"/>
          <w:szCs w:val="28"/>
          <w:lang w:eastAsia="ru-RU"/>
        </w:rPr>
        <w:t>5</w:t>
      </w:r>
    </w:p>
    <w:p w:rsidR="00C120B2" w:rsidRPr="00597A05" w:rsidRDefault="00573C29" w:rsidP="00C120B2">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Заключительный этап</w:t>
      </w:r>
    </w:p>
    <w:p w:rsidR="00C120B2" w:rsidRPr="00597A05" w:rsidRDefault="00C120B2" w:rsidP="00C120B2">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Немец</w:t>
      </w:r>
      <w:r w:rsidRPr="00597A05">
        <w:rPr>
          <w:rFonts w:ascii="Times New Roman" w:eastAsia="Times New Roman" w:hAnsi="Times New Roman" w:cs="Times New Roman"/>
          <w:b/>
          <w:color w:val="000000"/>
          <w:sz w:val="28"/>
          <w:szCs w:val="28"/>
        </w:rPr>
        <w:t>кий язык</w:t>
      </w:r>
    </w:p>
    <w:p w:rsidR="00C120B2" w:rsidRPr="000836EF" w:rsidRDefault="00C120B2" w:rsidP="00C120B2">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0836EF">
        <w:rPr>
          <w:rFonts w:ascii="Times New Roman" w:eastAsia="Times New Roman" w:hAnsi="Times New Roman" w:cs="Times New Roman"/>
          <w:b/>
          <w:color w:val="1A1A1A"/>
          <w:sz w:val="28"/>
          <w:szCs w:val="28"/>
          <w:lang w:eastAsia="ru-RU"/>
        </w:rPr>
        <w:t>5-8 классы</w:t>
      </w:r>
    </w:p>
    <w:p w:rsidR="00C120B2" w:rsidRPr="000F32BC" w:rsidRDefault="00C120B2" w:rsidP="00C120B2">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0F32BC">
        <w:rPr>
          <w:rFonts w:ascii="Times New Roman" w:eastAsia="Times New Roman" w:hAnsi="Times New Roman" w:cs="Times New Roman"/>
          <w:b/>
          <w:color w:val="000000"/>
          <w:sz w:val="28"/>
          <w:szCs w:val="28"/>
        </w:rPr>
        <w:t>Вариант 1</w:t>
      </w:r>
    </w:p>
    <w:p w:rsidR="00C120B2" w:rsidRDefault="00C120B2" w:rsidP="00A019DF">
      <w:pPr>
        <w:shd w:val="clear" w:color="auto" w:fill="FFFFFF"/>
        <w:spacing w:after="0" w:line="240" w:lineRule="auto"/>
        <w:rPr>
          <w:rFonts w:ascii="Times New Roman" w:eastAsia="Times New Roman" w:hAnsi="Times New Roman" w:cs="Times New Roman"/>
          <w:color w:val="1A1A1A"/>
          <w:sz w:val="28"/>
          <w:szCs w:val="28"/>
          <w:lang w:eastAsia="ru-RU"/>
        </w:rPr>
      </w:pPr>
    </w:p>
    <w:p w:rsidR="00A019DF" w:rsidRPr="00443A57" w:rsidRDefault="00A019DF" w:rsidP="00A019DF">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r w:rsidRPr="00F4141A">
        <w:rPr>
          <w:rFonts w:ascii="Times New Roman" w:eastAsia="Times New Roman" w:hAnsi="Times New Roman" w:cs="Times New Roman"/>
          <w:b/>
          <w:color w:val="000000"/>
          <w:sz w:val="28"/>
          <w:szCs w:val="28"/>
        </w:rPr>
        <w:t>Блок 1. Лексико-грамматический тест (</w:t>
      </w:r>
      <w:r>
        <w:rPr>
          <w:rFonts w:ascii="Times New Roman" w:eastAsia="Times New Roman" w:hAnsi="Times New Roman" w:cs="Times New Roman"/>
          <w:b/>
          <w:sz w:val="28"/>
          <w:szCs w:val="28"/>
        </w:rPr>
        <w:t>2</w:t>
      </w:r>
      <w:r w:rsidRPr="00F4141A">
        <w:rPr>
          <w:rFonts w:ascii="Times New Roman" w:eastAsia="Times New Roman" w:hAnsi="Times New Roman" w:cs="Times New Roman"/>
          <w:b/>
          <w:color w:val="000000"/>
          <w:sz w:val="28"/>
          <w:szCs w:val="28"/>
        </w:rPr>
        <w:t xml:space="preserve">0 баллов) </w:t>
      </w:r>
    </w:p>
    <w:p w:rsidR="00A019DF" w:rsidRDefault="00A019DF" w:rsidP="00A019DF">
      <w:pPr>
        <w:shd w:val="clear" w:color="auto" w:fill="FFFFFF"/>
        <w:spacing w:after="0" w:line="240" w:lineRule="auto"/>
        <w:rPr>
          <w:rFonts w:ascii="Times New Roman" w:eastAsia="Times New Roman" w:hAnsi="Times New Roman" w:cs="Times New Roman"/>
          <w:color w:val="1A1A1A"/>
          <w:sz w:val="28"/>
          <w:szCs w:val="28"/>
          <w:lang w:eastAsia="ru-RU"/>
        </w:rPr>
      </w:pPr>
    </w:p>
    <w:p w:rsidR="00C120B2" w:rsidRPr="000E547D" w:rsidRDefault="00C120B2" w:rsidP="00C120B2">
      <w:pPr>
        <w:spacing w:after="0" w:line="240" w:lineRule="auto"/>
        <w:jc w:val="both"/>
        <w:rPr>
          <w:rFonts w:ascii="Times New Roman" w:hAnsi="Times New Roman" w:cs="Times New Roman"/>
          <w:b/>
          <w:color w:val="1A1A1A"/>
          <w:sz w:val="28"/>
          <w:szCs w:val="28"/>
          <w:shd w:val="clear" w:color="auto" w:fill="FFFFFF"/>
          <w:lang w:val="de-DE"/>
        </w:rPr>
      </w:pPr>
      <w:r w:rsidRPr="00F1096C">
        <w:rPr>
          <w:rFonts w:ascii="Times New Roman" w:hAnsi="Times New Roman" w:cs="Times New Roman"/>
          <w:b/>
          <w:sz w:val="28"/>
          <w:szCs w:val="28"/>
          <w:lang w:val="de-DE"/>
        </w:rPr>
        <w:t>Aufgabe</w:t>
      </w:r>
      <w:r w:rsidRPr="000E547D">
        <w:rPr>
          <w:rFonts w:ascii="Times New Roman" w:hAnsi="Times New Roman" w:cs="Times New Roman"/>
          <w:b/>
          <w:sz w:val="28"/>
          <w:szCs w:val="28"/>
          <w:lang w:val="de-DE"/>
        </w:rPr>
        <w:t xml:space="preserve"> 1.</w:t>
      </w:r>
      <w:r w:rsidRPr="000E547D">
        <w:rPr>
          <w:rFonts w:ascii="Times New Roman" w:hAnsi="Times New Roman" w:cs="Times New Roman"/>
          <w:sz w:val="28"/>
          <w:szCs w:val="28"/>
          <w:lang w:val="de-DE"/>
        </w:rPr>
        <w:t xml:space="preserve"> </w:t>
      </w:r>
      <w:r w:rsidRPr="000E547D">
        <w:rPr>
          <w:rFonts w:ascii="Times New Roman" w:hAnsi="Times New Roman" w:cs="Times New Roman"/>
          <w:b/>
          <w:color w:val="1A1A1A"/>
          <w:sz w:val="28"/>
          <w:szCs w:val="28"/>
          <w:shd w:val="clear" w:color="auto" w:fill="FFFFFF"/>
          <w:lang w:val="de-DE"/>
        </w:rPr>
        <w:t>(</w:t>
      </w:r>
      <w:r w:rsidR="00747A4E" w:rsidRPr="000E547D">
        <w:rPr>
          <w:rFonts w:ascii="Times New Roman" w:hAnsi="Times New Roman" w:cs="Times New Roman"/>
          <w:b/>
          <w:color w:val="1A1A1A"/>
          <w:sz w:val="28"/>
          <w:szCs w:val="28"/>
          <w:shd w:val="clear" w:color="auto" w:fill="FFFFFF"/>
          <w:lang w:val="de-DE"/>
        </w:rPr>
        <w:t>1</w:t>
      </w:r>
      <w:r w:rsidRPr="000E547D">
        <w:rPr>
          <w:rFonts w:ascii="Times New Roman" w:hAnsi="Times New Roman" w:cs="Times New Roman"/>
          <w:b/>
          <w:color w:val="1A1A1A"/>
          <w:sz w:val="28"/>
          <w:szCs w:val="28"/>
          <w:shd w:val="clear" w:color="auto" w:fill="FFFFFF"/>
          <w:lang w:val="de-DE"/>
        </w:rPr>
        <w:t xml:space="preserve">0 </w:t>
      </w:r>
      <w:r>
        <w:rPr>
          <w:rFonts w:ascii="Times New Roman" w:hAnsi="Times New Roman" w:cs="Times New Roman"/>
          <w:b/>
          <w:color w:val="1A1A1A"/>
          <w:sz w:val="28"/>
          <w:szCs w:val="28"/>
          <w:shd w:val="clear" w:color="auto" w:fill="FFFFFF"/>
        </w:rPr>
        <w:t>баллов</w:t>
      </w:r>
      <w:r w:rsidRPr="000E547D">
        <w:rPr>
          <w:rFonts w:ascii="Times New Roman" w:hAnsi="Times New Roman" w:cs="Times New Roman"/>
          <w:b/>
          <w:color w:val="1A1A1A"/>
          <w:sz w:val="28"/>
          <w:szCs w:val="28"/>
          <w:shd w:val="clear" w:color="auto" w:fill="FFFFFF"/>
          <w:lang w:val="de-DE"/>
        </w:rPr>
        <w:t>)</w:t>
      </w:r>
    </w:p>
    <w:p w:rsidR="00C120B2" w:rsidRPr="00C120B2" w:rsidRDefault="00C120B2" w:rsidP="00C120B2">
      <w:pPr>
        <w:spacing w:after="0" w:line="240" w:lineRule="auto"/>
        <w:jc w:val="both"/>
        <w:rPr>
          <w:rFonts w:ascii="Times New Roman" w:hAnsi="Times New Roman" w:cs="Times New Roman"/>
          <w:i/>
          <w:sz w:val="28"/>
          <w:szCs w:val="28"/>
          <w:lang w:val="de-DE"/>
        </w:rPr>
      </w:pPr>
      <w:r w:rsidRPr="00C120B2">
        <w:rPr>
          <w:rFonts w:ascii="Times New Roman" w:hAnsi="Times New Roman" w:cs="Times New Roman"/>
          <w:i/>
          <w:sz w:val="28"/>
          <w:szCs w:val="28"/>
          <w:lang w:val="de-DE"/>
        </w:rPr>
        <w:t xml:space="preserve">Lesen Sie den Text und setzen Sie in jede Lücke (1-10) ein Wort ein, wenn es nötig ist. Verwenden Sie in jeder Lücke nur </w:t>
      </w:r>
      <w:r w:rsidRPr="00C120B2">
        <w:rPr>
          <w:rFonts w:ascii="Times New Roman" w:hAnsi="Times New Roman" w:cs="Times New Roman"/>
          <w:b/>
          <w:i/>
          <w:sz w:val="28"/>
          <w:szCs w:val="28"/>
          <w:lang w:val="de-DE"/>
        </w:rPr>
        <w:t xml:space="preserve">EIN </w:t>
      </w:r>
      <w:r w:rsidRPr="00C120B2">
        <w:rPr>
          <w:rFonts w:ascii="Times New Roman" w:hAnsi="Times New Roman" w:cs="Times New Roman"/>
          <w:i/>
          <w:sz w:val="28"/>
          <w:szCs w:val="28"/>
          <w:lang w:val="de-DE"/>
        </w:rPr>
        <w:t>Wort. Am Anfang steht ein Beispiel (0). Tragen Sie die Antworten in den Antwortbogen ein. Für jede richtige Antwort erhalten Sie 1 Punkt.</w:t>
      </w:r>
    </w:p>
    <w:p w:rsidR="00C120B2" w:rsidRDefault="00C120B2" w:rsidP="00C120B2">
      <w:pPr>
        <w:spacing w:after="0" w:line="240" w:lineRule="auto"/>
        <w:jc w:val="center"/>
        <w:rPr>
          <w:rFonts w:ascii="Times New Roman" w:hAnsi="Times New Roman" w:cs="Times New Roman"/>
          <w:b/>
          <w:sz w:val="28"/>
          <w:szCs w:val="28"/>
          <w:lang w:val="de-DE"/>
        </w:rPr>
      </w:pPr>
    </w:p>
    <w:p w:rsidR="00E1308F" w:rsidRDefault="00C120B2" w:rsidP="00C120B2">
      <w:pPr>
        <w:spacing w:after="0" w:line="240" w:lineRule="auto"/>
        <w:jc w:val="center"/>
        <w:rPr>
          <w:rFonts w:ascii="Times New Roman" w:hAnsi="Times New Roman" w:cs="Times New Roman"/>
          <w:b/>
          <w:sz w:val="28"/>
          <w:szCs w:val="28"/>
          <w:lang w:val="de-DE"/>
        </w:rPr>
      </w:pPr>
      <w:r w:rsidRPr="00C120B2">
        <w:rPr>
          <w:rFonts w:ascii="Times New Roman" w:hAnsi="Times New Roman" w:cs="Times New Roman"/>
          <w:b/>
          <w:sz w:val="28"/>
          <w:szCs w:val="28"/>
          <w:lang w:val="de-DE"/>
        </w:rPr>
        <w:t xml:space="preserve">Die Zukunft kann </w:t>
      </w:r>
      <w:r>
        <w:rPr>
          <w:rFonts w:ascii="Times New Roman" w:hAnsi="Times New Roman" w:cs="Times New Roman"/>
          <w:b/>
          <w:sz w:val="28"/>
          <w:szCs w:val="28"/>
          <w:lang w:val="de-DE"/>
        </w:rPr>
        <w:t xml:space="preserve">(0) </w:t>
      </w:r>
      <w:r w:rsidRPr="00C120B2">
        <w:rPr>
          <w:rFonts w:ascii="Times New Roman" w:hAnsi="Times New Roman" w:cs="Times New Roman"/>
          <w:b/>
          <w:i/>
          <w:sz w:val="28"/>
          <w:szCs w:val="28"/>
          <w:u w:val="single"/>
          <w:lang w:val="de-DE"/>
        </w:rPr>
        <w:t>ganz</w:t>
      </w:r>
      <w:r w:rsidRPr="00C120B2">
        <w:rPr>
          <w:rFonts w:ascii="Times New Roman" w:hAnsi="Times New Roman" w:cs="Times New Roman"/>
          <w:b/>
          <w:sz w:val="28"/>
          <w:szCs w:val="28"/>
          <w:lang w:val="de-DE"/>
        </w:rPr>
        <w:t xml:space="preserve"> schön </w:t>
      </w:r>
      <w:r>
        <w:rPr>
          <w:rFonts w:ascii="Times New Roman" w:hAnsi="Times New Roman" w:cs="Times New Roman"/>
          <w:b/>
          <w:sz w:val="28"/>
          <w:szCs w:val="28"/>
          <w:lang w:val="de-DE"/>
        </w:rPr>
        <w:t>ungewöhnlich</w:t>
      </w:r>
      <w:r w:rsidRPr="00C120B2">
        <w:rPr>
          <w:rFonts w:ascii="Times New Roman" w:hAnsi="Times New Roman" w:cs="Times New Roman"/>
          <w:b/>
          <w:sz w:val="28"/>
          <w:szCs w:val="28"/>
          <w:lang w:val="de-DE"/>
        </w:rPr>
        <w:t xml:space="preserve"> sein.</w:t>
      </w:r>
    </w:p>
    <w:p w:rsidR="00C120B2" w:rsidRDefault="00C120B2" w:rsidP="00C120B2">
      <w:pPr>
        <w:spacing w:after="0" w:line="240" w:lineRule="auto"/>
        <w:jc w:val="both"/>
        <w:rPr>
          <w:rFonts w:ascii="Times New Roman" w:hAnsi="Times New Roman" w:cs="Times New Roman"/>
          <w:sz w:val="28"/>
          <w:szCs w:val="28"/>
          <w:lang w:val="de-DE"/>
        </w:rPr>
      </w:pPr>
    </w:p>
    <w:p w:rsidR="00C120B2" w:rsidRPr="00C120B2" w:rsidRDefault="00C120B2" w:rsidP="00C120B2">
      <w:pPr>
        <w:spacing w:line="360" w:lineRule="auto"/>
        <w:jc w:val="both"/>
        <w:rPr>
          <w:rFonts w:ascii="Times New Roman" w:hAnsi="Times New Roman" w:cs="Times New Roman"/>
          <w:sz w:val="28"/>
          <w:szCs w:val="28"/>
          <w:lang w:val="de-DE"/>
        </w:rPr>
      </w:pPr>
      <w:r w:rsidRPr="00C120B2">
        <w:rPr>
          <w:rFonts w:ascii="Times New Roman" w:hAnsi="Times New Roman" w:cs="Times New Roman"/>
          <w:sz w:val="28"/>
          <w:szCs w:val="28"/>
          <w:lang w:val="de-DE"/>
        </w:rPr>
        <w:t>Fahrräder sind „in“: Immer</w:t>
      </w:r>
      <w:r>
        <w:rPr>
          <w:rFonts w:ascii="Times New Roman" w:hAnsi="Times New Roman" w:cs="Times New Roman"/>
          <w:sz w:val="28"/>
          <w:szCs w:val="28"/>
          <w:lang w:val="de-DE"/>
        </w:rPr>
        <w:t xml:space="preserve"> </w:t>
      </w:r>
      <w:r>
        <w:rPr>
          <w:rFonts w:ascii="Times New Roman" w:hAnsi="Times New Roman" w:cs="Times New Roman"/>
          <w:b/>
          <w:sz w:val="28"/>
          <w:szCs w:val="28"/>
          <w:lang w:val="de-DE"/>
        </w:rPr>
        <w:t>(1) _____</w:t>
      </w:r>
      <w:r w:rsidRPr="00C120B2">
        <w:rPr>
          <w:rFonts w:ascii="Times New Roman" w:hAnsi="Times New Roman" w:cs="Times New Roman"/>
          <w:sz w:val="28"/>
          <w:szCs w:val="28"/>
          <w:lang w:val="de-DE"/>
        </w:rPr>
        <w:t xml:space="preserve"> Menschen steigen auf ein Fahrrad und bewegen</w:t>
      </w:r>
      <w:r>
        <w:rPr>
          <w:rFonts w:ascii="Times New Roman" w:hAnsi="Times New Roman" w:cs="Times New Roman"/>
          <w:sz w:val="28"/>
          <w:szCs w:val="28"/>
          <w:lang w:val="de-DE"/>
        </w:rPr>
        <w:t xml:space="preserve"> </w:t>
      </w:r>
      <w:r w:rsidRPr="00C120B2">
        <w:rPr>
          <w:rFonts w:ascii="Times New Roman" w:hAnsi="Times New Roman" w:cs="Times New Roman"/>
          <w:b/>
          <w:sz w:val="28"/>
          <w:szCs w:val="28"/>
          <w:lang w:val="de-DE"/>
        </w:rPr>
        <w:t>(2)</w:t>
      </w:r>
      <w:r w:rsidR="00AB2993">
        <w:rPr>
          <w:rFonts w:ascii="Times New Roman" w:hAnsi="Times New Roman" w:cs="Times New Roman"/>
          <w:b/>
          <w:sz w:val="28"/>
          <w:szCs w:val="28"/>
          <w:lang w:val="de-DE"/>
        </w:rPr>
        <w:t xml:space="preserve"> _____</w:t>
      </w:r>
      <w:r w:rsidRPr="00C120B2">
        <w:rPr>
          <w:rFonts w:ascii="Times New Roman" w:hAnsi="Times New Roman" w:cs="Times New Roman"/>
          <w:sz w:val="28"/>
          <w:szCs w:val="28"/>
          <w:lang w:val="de-DE"/>
        </w:rPr>
        <w:t xml:space="preserve"> mit ihrer Muskelkraft durch den dichten Autoverkehr. Auch </w:t>
      </w:r>
      <w:r w:rsidR="00AB2993" w:rsidRPr="00AB2993">
        <w:rPr>
          <w:rFonts w:ascii="Times New Roman" w:hAnsi="Times New Roman" w:cs="Times New Roman"/>
          <w:b/>
          <w:sz w:val="28"/>
          <w:szCs w:val="28"/>
          <w:lang w:val="de-DE"/>
        </w:rPr>
        <w:t>(3)</w:t>
      </w:r>
      <w:r w:rsidR="00AB2993">
        <w:rPr>
          <w:rFonts w:ascii="Times New Roman" w:hAnsi="Times New Roman" w:cs="Times New Roman"/>
          <w:sz w:val="28"/>
          <w:szCs w:val="28"/>
          <w:lang w:val="de-DE"/>
        </w:rPr>
        <w:t xml:space="preserve"> _____ </w:t>
      </w:r>
      <w:r w:rsidRPr="00C120B2">
        <w:rPr>
          <w:rFonts w:ascii="Times New Roman" w:hAnsi="Times New Roman" w:cs="Times New Roman"/>
          <w:sz w:val="28"/>
          <w:szCs w:val="28"/>
          <w:lang w:val="de-DE"/>
        </w:rPr>
        <w:t>Gerät für Sport und Freizeit</w:t>
      </w:r>
      <w:r>
        <w:rPr>
          <w:rFonts w:ascii="Times New Roman" w:hAnsi="Times New Roman" w:cs="Times New Roman"/>
          <w:b/>
          <w:sz w:val="28"/>
          <w:szCs w:val="28"/>
          <w:lang w:val="de-DE"/>
        </w:rPr>
        <w:t xml:space="preserve"> </w:t>
      </w:r>
      <w:r w:rsidRPr="00C120B2">
        <w:rPr>
          <w:rFonts w:ascii="Times New Roman" w:hAnsi="Times New Roman" w:cs="Times New Roman"/>
          <w:sz w:val="28"/>
          <w:szCs w:val="28"/>
          <w:lang w:val="de-DE"/>
        </w:rPr>
        <w:t>ist das Fahrrad interessant. Die neuesten Modelle sind</w:t>
      </w:r>
      <w:r w:rsidR="00AB2993">
        <w:rPr>
          <w:rFonts w:ascii="Times New Roman" w:hAnsi="Times New Roman" w:cs="Times New Roman"/>
          <w:sz w:val="28"/>
          <w:szCs w:val="28"/>
          <w:lang w:val="de-DE"/>
        </w:rPr>
        <w:t xml:space="preserve"> </w:t>
      </w:r>
      <w:r w:rsidR="00AB2993" w:rsidRPr="00747A4E">
        <w:rPr>
          <w:rFonts w:ascii="Times New Roman" w:hAnsi="Times New Roman" w:cs="Times New Roman"/>
          <w:b/>
          <w:sz w:val="28"/>
          <w:szCs w:val="28"/>
          <w:lang w:val="de-DE"/>
        </w:rPr>
        <w:t>(4)</w:t>
      </w:r>
      <w:r w:rsidR="00747A4E">
        <w:rPr>
          <w:rFonts w:ascii="Times New Roman" w:hAnsi="Times New Roman" w:cs="Times New Roman"/>
          <w:b/>
          <w:sz w:val="28"/>
          <w:szCs w:val="28"/>
          <w:lang w:val="de-DE"/>
        </w:rPr>
        <w:t xml:space="preserve"> _____</w:t>
      </w:r>
      <w:r w:rsidRPr="00747A4E">
        <w:rPr>
          <w:rFonts w:ascii="Times New Roman" w:hAnsi="Times New Roman" w:cs="Times New Roman"/>
          <w:b/>
          <w:sz w:val="28"/>
          <w:szCs w:val="28"/>
          <w:lang w:val="de-DE"/>
        </w:rPr>
        <w:t xml:space="preserve"> </w:t>
      </w:r>
      <w:r w:rsidRPr="00C120B2">
        <w:rPr>
          <w:rFonts w:ascii="Times New Roman" w:hAnsi="Times New Roman" w:cs="Times New Roman"/>
          <w:sz w:val="28"/>
          <w:szCs w:val="28"/>
          <w:lang w:val="de-DE"/>
        </w:rPr>
        <w:t>einfachen „Drahtesel“ mehr. Im Gegenteil: 21 Gänge, Rahmen aus Titan und elektronische Geschwindigkeitsmesser</w:t>
      </w:r>
      <w:r w:rsidR="00AB2993">
        <w:rPr>
          <w:rFonts w:ascii="Times New Roman" w:hAnsi="Times New Roman" w:cs="Times New Roman"/>
          <w:sz w:val="28"/>
          <w:szCs w:val="28"/>
          <w:lang w:val="de-DE"/>
        </w:rPr>
        <w:t xml:space="preserve"> </w:t>
      </w:r>
      <w:r w:rsidR="00AB2993" w:rsidRPr="00AB2993">
        <w:rPr>
          <w:rFonts w:ascii="Times New Roman" w:hAnsi="Times New Roman" w:cs="Times New Roman"/>
          <w:b/>
          <w:sz w:val="28"/>
          <w:szCs w:val="28"/>
          <w:lang w:val="de-DE"/>
        </w:rPr>
        <w:t>(5)</w:t>
      </w:r>
      <w:r w:rsidR="00747A4E">
        <w:rPr>
          <w:rFonts w:ascii="Times New Roman" w:hAnsi="Times New Roman" w:cs="Times New Roman"/>
          <w:b/>
          <w:sz w:val="28"/>
          <w:szCs w:val="28"/>
          <w:lang w:val="de-DE"/>
        </w:rPr>
        <w:t xml:space="preserve"> _____</w:t>
      </w:r>
      <w:r w:rsidR="00AB2993" w:rsidRPr="00AB2993">
        <w:rPr>
          <w:rFonts w:ascii="Times New Roman" w:hAnsi="Times New Roman" w:cs="Times New Roman"/>
          <w:b/>
          <w:sz w:val="28"/>
          <w:szCs w:val="28"/>
          <w:lang w:val="de-DE"/>
        </w:rPr>
        <w:t xml:space="preserve"> </w:t>
      </w:r>
      <w:r w:rsidRPr="00C120B2">
        <w:rPr>
          <w:rFonts w:ascii="Times New Roman" w:hAnsi="Times New Roman" w:cs="Times New Roman"/>
          <w:sz w:val="28"/>
          <w:szCs w:val="28"/>
          <w:lang w:val="de-DE"/>
        </w:rPr>
        <w:t xml:space="preserve">heute zu einem modernen Fahrrad. </w:t>
      </w:r>
    </w:p>
    <w:p w:rsidR="00C120B2" w:rsidRPr="00C120B2" w:rsidRDefault="00C120B2" w:rsidP="00C120B2">
      <w:pPr>
        <w:spacing w:line="360" w:lineRule="auto"/>
        <w:jc w:val="both"/>
        <w:rPr>
          <w:rFonts w:ascii="Times New Roman" w:hAnsi="Times New Roman" w:cs="Times New Roman"/>
          <w:sz w:val="28"/>
          <w:szCs w:val="28"/>
          <w:lang w:val="de-DE"/>
        </w:rPr>
      </w:pPr>
      <w:r w:rsidRPr="00C120B2">
        <w:rPr>
          <w:rFonts w:ascii="Times New Roman" w:hAnsi="Times New Roman" w:cs="Times New Roman"/>
          <w:sz w:val="28"/>
          <w:szCs w:val="28"/>
          <w:lang w:val="de-DE"/>
        </w:rPr>
        <w:t xml:space="preserve">Allerdings sind diese Luxusräder nicht gerade </w:t>
      </w:r>
      <w:r w:rsidRPr="00AB2993">
        <w:rPr>
          <w:rFonts w:ascii="Times New Roman" w:hAnsi="Times New Roman" w:cs="Times New Roman"/>
          <w:sz w:val="28"/>
          <w:szCs w:val="28"/>
          <w:lang w:val="de-DE"/>
        </w:rPr>
        <w:t>billig</w:t>
      </w:r>
      <w:r w:rsidRPr="00C120B2">
        <w:rPr>
          <w:rFonts w:ascii="Times New Roman" w:hAnsi="Times New Roman" w:cs="Times New Roman"/>
          <w:sz w:val="28"/>
          <w:szCs w:val="28"/>
          <w:lang w:val="de-DE"/>
        </w:rPr>
        <w:t xml:space="preserve">. Darum gibt es immer wieder Menschen, </w:t>
      </w:r>
      <w:r w:rsidR="00AB2993" w:rsidRPr="00AB2993">
        <w:rPr>
          <w:rFonts w:ascii="Times New Roman" w:hAnsi="Times New Roman" w:cs="Times New Roman"/>
          <w:b/>
          <w:sz w:val="28"/>
          <w:szCs w:val="28"/>
          <w:lang w:val="de-DE"/>
        </w:rPr>
        <w:t>(6)</w:t>
      </w:r>
      <w:r w:rsidR="00747A4E">
        <w:rPr>
          <w:rFonts w:ascii="Times New Roman" w:hAnsi="Times New Roman" w:cs="Times New Roman"/>
          <w:b/>
          <w:sz w:val="28"/>
          <w:szCs w:val="28"/>
          <w:lang w:val="de-DE"/>
        </w:rPr>
        <w:t xml:space="preserve"> _____</w:t>
      </w:r>
      <w:r w:rsidR="00AB2993">
        <w:rPr>
          <w:rFonts w:ascii="Times New Roman" w:hAnsi="Times New Roman" w:cs="Times New Roman"/>
          <w:sz w:val="28"/>
          <w:szCs w:val="28"/>
          <w:lang w:val="de-DE"/>
        </w:rPr>
        <w:t xml:space="preserve"> </w:t>
      </w:r>
      <w:r w:rsidRPr="00C120B2">
        <w:rPr>
          <w:rFonts w:ascii="Times New Roman" w:hAnsi="Times New Roman" w:cs="Times New Roman"/>
          <w:sz w:val="28"/>
          <w:szCs w:val="28"/>
          <w:lang w:val="de-DE"/>
        </w:rPr>
        <w:t>sich ein Fahrrad selber bauen. Mit Fa</w:t>
      </w:r>
      <w:r w:rsidR="00AB2993">
        <w:rPr>
          <w:rFonts w:ascii="Times New Roman" w:hAnsi="Times New Roman" w:cs="Times New Roman"/>
          <w:sz w:val="28"/>
          <w:szCs w:val="28"/>
          <w:lang w:val="de-DE"/>
        </w:rPr>
        <w:t>ntasie und technischem Geschick</w:t>
      </w:r>
      <w:r w:rsidRPr="00C120B2">
        <w:rPr>
          <w:rFonts w:ascii="Times New Roman" w:hAnsi="Times New Roman" w:cs="Times New Roman"/>
          <w:sz w:val="28"/>
          <w:szCs w:val="28"/>
          <w:lang w:val="de-DE"/>
        </w:rPr>
        <w:t xml:space="preserve"> entstehen Fahrzeuge, die manchmal nur entfernt</w:t>
      </w:r>
      <w:r w:rsidR="00AB2993">
        <w:rPr>
          <w:rFonts w:ascii="Times New Roman" w:hAnsi="Times New Roman" w:cs="Times New Roman"/>
          <w:sz w:val="28"/>
          <w:szCs w:val="28"/>
          <w:lang w:val="de-DE"/>
        </w:rPr>
        <w:t xml:space="preserve"> </w:t>
      </w:r>
      <w:r w:rsidR="00AB2993" w:rsidRPr="00747A4E">
        <w:rPr>
          <w:rFonts w:ascii="Times New Roman" w:hAnsi="Times New Roman" w:cs="Times New Roman"/>
          <w:b/>
          <w:sz w:val="28"/>
          <w:szCs w:val="28"/>
          <w:lang w:val="de-DE"/>
        </w:rPr>
        <w:t>(7)</w:t>
      </w:r>
      <w:r w:rsidR="00747A4E">
        <w:rPr>
          <w:rFonts w:ascii="Times New Roman" w:hAnsi="Times New Roman" w:cs="Times New Roman"/>
          <w:b/>
          <w:sz w:val="28"/>
          <w:szCs w:val="28"/>
          <w:lang w:val="de-DE"/>
        </w:rPr>
        <w:t xml:space="preserve"> _____</w:t>
      </w:r>
      <w:r w:rsidRPr="00C120B2">
        <w:rPr>
          <w:rFonts w:ascii="Times New Roman" w:hAnsi="Times New Roman" w:cs="Times New Roman"/>
          <w:sz w:val="28"/>
          <w:szCs w:val="28"/>
          <w:lang w:val="de-DE"/>
        </w:rPr>
        <w:t xml:space="preserve"> ein Fahrrad erinnern. Zum Beispiel das Turbo-Rad von Gustav Winkler, das bei Gegenwind </w:t>
      </w:r>
      <w:smartTag w:uri="urn:schemas-microsoft-com:office:smarttags" w:element="metricconverter">
        <w:smartTagPr>
          <w:attr w:name="ProductID" w:val="25 Kilometer"/>
        </w:smartTagPr>
        <w:r w:rsidRPr="00C120B2">
          <w:rPr>
            <w:rFonts w:ascii="Times New Roman" w:hAnsi="Times New Roman" w:cs="Times New Roman"/>
            <w:sz w:val="28"/>
            <w:szCs w:val="28"/>
            <w:lang w:val="de-DE"/>
          </w:rPr>
          <w:t>25 Kilometer</w:t>
        </w:r>
        <w:r w:rsidR="00747A4E">
          <w:rPr>
            <w:rFonts w:ascii="Times New Roman" w:hAnsi="Times New Roman" w:cs="Times New Roman"/>
            <w:sz w:val="28"/>
            <w:szCs w:val="28"/>
            <w:lang w:val="de-DE"/>
          </w:rPr>
          <w:t xml:space="preserve"> </w:t>
        </w:r>
        <w:r w:rsidR="00747A4E" w:rsidRPr="00747A4E">
          <w:rPr>
            <w:rFonts w:ascii="Times New Roman" w:hAnsi="Times New Roman" w:cs="Times New Roman"/>
            <w:b/>
            <w:sz w:val="28"/>
            <w:szCs w:val="28"/>
            <w:lang w:val="de-DE"/>
          </w:rPr>
          <w:t>(8)</w:t>
        </w:r>
        <w:r w:rsidR="00747A4E">
          <w:rPr>
            <w:rFonts w:ascii="Times New Roman" w:hAnsi="Times New Roman" w:cs="Times New Roman"/>
            <w:sz w:val="28"/>
            <w:szCs w:val="28"/>
            <w:lang w:val="de-DE"/>
          </w:rPr>
          <w:t xml:space="preserve"> _____</w:t>
        </w:r>
      </w:smartTag>
      <w:r w:rsidR="00AB2993">
        <w:rPr>
          <w:rFonts w:ascii="Times New Roman" w:hAnsi="Times New Roman" w:cs="Times New Roman"/>
          <w:sz w:val="28"/>
          <w:szCs w:val="28"/>
          <w:lang w:val="de-DE"/>
        </w:rPr>
        <w:t xml:space="preserve"> </w:t>
      </w:r>
      <w:r w:rsidRPr="00C120B2">
        <w:rPr>
          <w:rFonts w:ascii="Times New Roman" w:hAnsi="Times New Roman" w:cs="Times New Roman"/>
          <w:sz w:val="28"/>
          <w:szCs w:val="28"/>
          <w:lang w:val="de-DE"/>
        </w:rPr>
        <w:t xml:space="preserve">ist. </w:t>
      </w:r>
    </w:p>
    <w:p w:rsidR="00C120B2" w:rsidRDefault="00C120B2" w:rsidP="00C120B2">
      <w:pPr>
        <w:spacing w:line="360" w:lineRule="auto"/>
        <w:jc w:val="both"/>
        <w:rPr>
          <w:rFonts w:ascii="Times New Roman" w:hAnsi="Times New Roman" w:cs="Times New Roman"/>
          <w:sz w:val="28"/>
          <w:szCs w:val="28"/>
          <w:lang w:val="de-DE"/>
        </w:rPr>
      </w:pPr>
      <w:r w:rsidRPr="00C120B2">
        <w:rPr>
          <w:rFonts w:ascii="Times New Roman" w:hAnsi="Times New Roman" w:cs="Times New Roman"/>
          <w:sz w:val="28"/>
          <w:szCs w:val="28"/>
          <w:lang w:val="de-DE"/>
        </w:rPr>
        <w:t>Mario Stoffregen hat ein Tandem. Doch bei Rinos Konstruktion sitzen die Fahrer nicht in der selben Richtung,</w:t>
      </w:r>
      <w:r w:rsidR="00747A4E">
        <w:rPr>
          <w:rFonts w:ascii="Times New Roman" w:hAnsi="Times New Roman" w:cs="Times New Roman"/>
          <w:sz w:val="28"/>
          <w:szCs w:val="28"/>
          <w:lang w:val="de-DE"/>
        </w:rPr>
        <w:t xml:space="preserve"> </w:t>
      </w:r>
      <w:r w:rsidR="00747A4E" w:rsidRPr="00747A4E">
        <w:rPr>
          <w:rFonts w:ascii="Times New Roman" w:hAnsi="Times New Roman" w:cs="Times New Roman"/>
          <w:b/>
          <w:sz w:val="28"/>
          <w:szCs w:val="28"/>
          <w:lang w:val="de-DE"/>
        </w:rPr>
        <w:t>(9)</w:t>
      </w:r>
      <w:r w:rsidR="00747A4E">
        <w:rPr>
          <w:rFonts w:ascii="Times New Roman" w:hAnsi="Times New Roman" w:cs="Times New Roman"/>
          <w:sz w:val="28"/>
          <w:szCs w:val="28"/>
          <w:lang w:val="de-DE"/>
        </w:rPr>
        <w:t xml:space="preserve"> ____</w:t>
      </w:r>
      <w:r w:rsidRPr="00C120B2">
        <w:rPr>
          <w:rFonts w:ascii="Times New Roman" w:hAnsi="Times New Roman" w:cs="Times New Roman"/>
          <w:sz w:val="28"/>
          <w:szCs w:val="28"/>
          <w:lang w:val="de-DE"/>
        </w:rPr>
        <w:t xml:space="preserve"> Rücken an Rücken. Einziger </w:t>
      </w:r>
      <w:r w:rsidR="00AB2993" w:rsidRPr="00C120B2">
        <w:rPr>
          <w:rFonts w:ascii="Times New Roman" w:hAnsi="Times New Roman" w:cs="Times New Roman"/>
          <w:sz w:val="28"/>
          <w:szCs w:val="28"/>
          <w:lang w:val="de-DE"/>
        </w:rPr>
        <w:t>Nachteil besteht dabei</w:t>
      </w:r>
      <w:r w:rsidRPr="00C120B2">
        <w:rPr>
          <w:rFonts w:ascii="Times New Roman" w:hAnsi="Times New Roman" w:cs="Times New Roman"/>
          <w:sz w:val="28"/>
          <w:szCs w:val="28"/>
          <w:lang w:val="de-DE"/>
        </w:rPr>
        <w:t xml:space="preserve"> in Folgendem: auf der Straße darf man nicht damit fahren. Ein Tandem, das für den Straßenverkehr geeignet ist, ist das Buddy Bike. Hier</w:t>
      </w:r>
      <w:r w:rsidR="00AB2993">
        <w:rPr>
          <w:rFonts w:ascii="Times New Roman" w:hAnsi="Times New Roman" w:cs="Times New Roman"/>
          <w:b/>
          <w:sz w:val="28"/>
          <w:szCs w:val="28"/>
          <w:lang w:val="de-DE"/>
        </w:rPr>
        <w:t xml:space="preserve"> </w:t>
      </w:r>
      <w:r w:rsidRPr="00C120B2">
        <w:rPr>
          <w:rFonts w:ascii="Times New Roman" w:hAnsi="Times New Roman" w:cs="Times New Roman"/>
          <w:sz w:val="28"/>
          <w:szCs w:val="28"/>
          <w:lang w:val="de-DE"/>
        </w:rPr>
        <w:t>sitzen die Fahrer nebeneinander. Nur</w:t>
      </w:r>
      <w:r w:rsidR="00747A4E">
        <w:rPr>
          <w:rFonts w:ascii="Times New Roman" w:hAnsi="Times New Roman" w:cs="Times New Roman"/>
          <w:sz w:val="28"/>
          <w:szCs w:val="28"/>
          <w:lang w:val="de-DE"/>
        </w:rPr>
        <w:t xml:space="preserve"> </w:t>
      </w:r>
      <w:r w:rsidR="00747A4E" w:rsidRPr="00747A4E">
        <w:rPr>
          <w:rFonts w:ascii="Times New Roman" w:hAnsi="Times New Roman" w:cs="Times New Roman"/>
          <w:b/>
          <w:sz w:val="28"/>
          <w:szCs w:val="28"/>
          <w:lang w:val="de-DE"/>
        </w:rPr>
        <w:t>(10)</w:t>
      </w:r>
      <w:r w:rsidR="00747A4E">
        <w:rPr>
          <w:rFonts w:ascii="Times New Roman" w:hAnsi="Times New Roman" w:cs="Times New Roman"/>
          <w:sz w:val="28"/>
          <w:szCs w:val="28"/>
          <w:lang w:val="de-DE"/>
        </w:rPr>
        <w:t xml:space="preserve"> _____</w:t>
      </w:r>
      <w:r w:rsidR="008C653A">
        <w:rPr>
          <w:rFonts w:ascii="Times New Roman" w:hAnsi="Times New Roman" w:cs="Times New Roman"/>
          <w:sz w:val="28"/>
          <w:szCs w:val="28"/>
          <w:lang w:val="de-DE"/>
        </w:rPr>
        <w:t xml:space="preserve"> sich links befindet,</w:t>
      </w:r>
      <w:r w:rsidRPr="00C120B2">
        <w:rPr>
          <w:rFonts w:ascii="Times New Roman" w:hAnsi="Times New Roman" w:cs="Times New Roman"/>
          <w:sz w:val="28"/>
          <w:szCs w:val="28"/>
          <w:lang w:val="de-DE"/>
        </w:rPr>
        <w:t xml:space="preserve"> kann bei diesem Modell lenken.</w:t>
      </w:r>
    </w:p>
    <w:p w:rsidR="00460895" w:rsidRDefault="00460895" w:rsidP="000E547D">
      <w:pPr>
        <w:rPr>
          <w:rFonts w:ascii="Times New Roman" w:hAnsi="Times New Roman"/>
          <w:b/>
          <w:sz w:val="28"/>
          <w:szCs w:val="28"/>
          <w:lang w:val="de-DE"/>
        </w:rPr>
      </w:pPr>
    </w:p>
    <w:p w:rsidR="00460895" w:rsidRDefault="00460895" w:rsidP="000E547D">
      <w:pPr>
        <w:rPr>
          <w:rFonts w:ascii="Times New Roman" w:hAnsi="Times New Roman"/>
          <w:b/>
          <w:sz w:val="28"/>
          <w:szCs w:val="28"/>
          <w:lang w:val="de-DE"/>
        </w:rPr>
      </w:pPr>
    </w:p>
    <w:p w:rsidR="00460895" w:rsidRDefault="00460895" w:rsidP="000E547D">
      <w:pPr>
        <w:rPr>
          <w:rFonts w:ascii="Times New Roman" w:hAnsi="Times New Roman"/>
          <w:b/>
          <w:sz w:val="28"/>
          <w:szCs w:val="28"/>
          <w:lang w:val="de-DE"/>
        </w:rPr>
      </w:pPr>
    </w:p>
    <w:p w:rsidR="008C653A" w:rsidRDefault="008C653A" w:rsidP="000E547D">
      <w:pPr>
        <w:rPr>
          <w:rFonts w:ascii="Times New Roman" w:hAnsi="Times New Roman"/>
          <w:b/>
          <w:sz w:val="28"/>
          <w:szCs w:val="28"/>
          <w:lang w:val="de-DE"/>
        </w:rPr>
      </w:pPr>
    </w:p>
    <w:p w:rsidR="000E547D" w:rsidRDefault="000E547D" w:rsidP="00512BFA">
      <w:pPr>
        <w:spacing w:after="0" w:line="240" w:lineRule="auto"/>
        <w:rPr>
          <w:rFonts w:ascii="Times New Roman" w:hAnsi="Times New Roman" w:cs="Times New Roman"/>
          <w:b/>
          <w:color w:val="1A1A1A"/>
          <w:sz w:val="28"/>
          <w:szCs w:val="28"/>
          <w:shd w:val="clear" w:color="auto" w:fill="FFFFFF"/>
          <w:lang w:val="de-DE"/>
        </w:rPr>
      </w:pPr>
      <w:r w:rsidRPr="00AE44C2">
        <w:rPr>
          <w:rFonts w:ascii="Times New Roman" w:hAnsi="Times New Roman"/>
          <w:b/>
          <w:sz w:val="28"/>
          <w:szCs w:val="28"/>
          <w:lang w:val="de-DE"/>
        </w:rPr>
        <w:t xml:space="preserve">Aufgabe 2. </w:t>
      </w:r>
      <w:r w:rsidRPr="000E547D">
        <w:rPr>
          <w:rFonts w:ascii="Times New Roman" w:hAnsi="Times New Roman" w:cs="Times New Roman"/>
          <w:b/>
          <w:color w:val="1A1A1A"/>
          <w:sz w:val="28"/>
          <w:szCs w:val="28"/>
          <w:shd w:val="clear" w:color="auto" w:fill="FFFFFF"/>
          <w:lang w:val="de-DE"/>
        </w:rPr>
        <w:t xml:space="preserve">(10 </w:t>
      </w:r>
      <w:r>
        <w:rPr>
          <w:rFonts w:ascii="Times New Roman" w:hAnsi="Times New Roman" w:cs="Times New Roman"/>
          <w:b/>
          <w:color w:val="1A1A1A"/>
          <w:sz w:val="28"/>
          <w:szCs w:val="28"/>
          <w:shd w:val="clear" w:color="auto" w:fill="FFFFFF"/>
        </w:rPr>
        <w:t>баллов</w:t>
      </w:r>
      <w:r w:rsidRPr="000E547D">
        <w:rPr>
          <w:rFonts w:ascii="Times New Roman" w:hAnsi="Times New Roman" w:cs="Times New Roman"/>
          <w:b/>
          <w:color w:val="1A1A1A"/>
          <w:sz w:val="28"/>
          <w:szCs w:val="28"/>
          <w:shd w:val="clear" w:color="auto" w:fill="FFFFFF"/>
          <w:lang w:val="de-DE"/>
        </w:rPr>
        <w:t>)</w:t>
      </w:r>
    </w:p>
    <w:p w:rsidR="000E547D" w:rsidRPr="000E547D" w:rsidRDefault="000E547D" w:rsidP="00512BFA">
      <w:pPr>
        <w:spacing w:after="0" w:line="240" w:lineRule="auto"/>
        <w:jc w:val="both"/>
        <w:rPr>
          <w:rFonts w:ascii="Times New Roman" w:hAnsi="Times New Roman"/>
          <w:i/>
          <w:sz w:val="28"/>
          <w:szCs w:val="28"/>
          <w:lang w:val="de-DE"/>
        </w:rPr>
      </w:pPr>
      <w:r w:rsidRPr="000E547D">
        <w:rPr>
          <w:rFonts w:ascii="Times New Roman" w:hAnsi="Times New Roman"/>
          <w:i/>
          <w:sz w:val="28"/>
          <w:szCs w:val="28"/>
          <w:lang w:val="de-DE"/>
        </w:rPr>
        <w:t>Lesen Sie den Text und wählen Sie unter den 3 Antworten eine richtige. Tragen Sie das gewählte Wort in den Antwortbogen hinter die Nummern 11 - 20 ein.</w:t>
      </w:r>
    </w:p>
    <w:p w:rsidR="00512BFA" w:rsidRDefault="00512BFA" w:rsidP="000E547D">
      <w:pPr>
        <w:spacing w:after="0" w:line="360" w:lineRule="auto"/>
        <w:jc w:val="center"/>
        <w:rPr>
          <w:rFonts w:ascii="Times New Roman" w:hAnsi="Times New Roman" w:cs="Times New Roman"/>
          <w:b/>
          <w:sz w:val="28"/>
          <w:szCs w:val="28"/>
          <w:lang w:val="de-DE"/>
        </w:rPr>
      </w:pPr>
    </w:p>
    <w:p w:rsidR="000E547D" w:rsidRPr="000E547D" w:rsidRDefault="000E547D" w:rsidP="000E547D">
      <w:pPr>
        <w:spacing w:after="0" w:line="360" w:lineRule="auto"/>
        <w:jc w:val="center"/>
        <w:rPr>
          <w:rFonts w:ascii="Times New Roman" w:hAnsi="Times New Roman" w:cs="Times New Roman"/>
          <w:b/>
          <w:sz w:val="28"/>
          <w:szCs w:val="28"/>
          <w:lang w:val="de-DE"/>
        </w:rPr>
      </w:pPr>
      <w:r w:rsidRPr="000E547D">
        <w:rPr>
          <w:rFonts w:ascii="Times New Roman" w:hAnsi="Times New Roman" w:cs="Times New Roman"/>
          <w:b/>
          <w:sz w:val="28"/>
          <w:szCs w:val="28"/>
          <w:lang w:val="de-DE"/>
        </w:rPr>
        <w:t>Teekultur</w:t>
      </w:r>
    </w:p>
    <w:p w:rsidR="000E547D" w:rsidRPr="000E547D" w:rsidRDefault="000E547D" w:rsidP="000E547D">
      <w:pPr>
        <w:shd w:val="clear" w:color="auto" w:fill="FFFFFF"/>
        <w:spacing w:after="0" w:line="360" w:lineRule="auto"/>
        <w:jc w:val="both"/>
        <w:rPr>
          <w:rFonts w:ascii="Times New Roman" w:hAnsi="Times New Roman" w:cs="Times New Roman"/>
          <w:sz w:val="28"/>
          <w:szCs w:val="28"/>
          <w:lang w:val="de-DE"/>
        </w:rPr>
      </w:pPr>
      <w:r w:rsidRPr="000E547D">
        <w:rPr>
          <w:rFonts w:ascii="Times New Roman" w:hAnsi="Times New Roman" w:cs="Times New Roman"/>
          <w:sz w:val="28"/>
          <w:szCs w:val="28"/>
          <w:shd w:val="clear" w:color="auto" w:fill="FFFFFF"/>
          <w:lang w:val="de-DE"/>
        </w:rPr>
        <w:t>Wenn man in Europa das Stichwort „Teekultur“ hört, so denkt man automatisch an die britische</w:t>
      </w:r>
      <w:r w:rsidR="001836AA">
        <w:rPr>
          <w:rFonts w:ascii="Times New Roman" w:hAnsi="Times New Roman" w:cs="Times New Roman"/>
          <w:sz w:val="28"/>
          <w:szCs w:val="28"/>
          <w:shd w:val="clear" w:color="auto" w:fill="FFFFFF"/>
          <w:lang w:val="de-DE"/>
        </w:rPr>
        <w:t xml:space="preserve"> </w:t>
      </w:r>
      <w:r w:rsidR="001836AA" w:rsidRPr="001836AA">
        <w:rPr>
          <w:rFonts w:ascii="Times New Roman" w:hAnsi="Times New Roman" w:cs="Times New Roman"/>
          <w:b/>
          <w:sz w:val="28"/>
          <w:szCs w:val="28"/>
          <w:shd w:val="clear" w:color="auto" w:fill="FFFFFF"/>
          <w:lang w:val="de-DE"/>
        </w:rPr>
        <w:t>11. (Teestube/Teebüchse/</w:t>
      </w:r>
      <w:r w:rsidRPr="001836AA">
        <w:rPr>
          <w:rFonts w:ascii="Times New Roman" w:hAnsi="Times New Roman" w:cs="Times New Roman"/>
          <w:b/>
          <w:sz w:val="28"/>
          <w:szCs w:val="28"/>
          <w:shd w:val="clear" w:color="auto" w:fill="FFFFFF"/>
          <w:lang w:val="de-DE"/>
        </w:rPr>
        <w:t>Teestunde</w:t>
      </w:r>
      <w:r w:rsidR="001836AA" w:rsidRPr="001836AA">
        <w:rPr>
          <w:rFonts w:ascii="Times New Roman" w:hAnsi="Times New Roman" w:cs="Times New Roman"/>
          <w:b/>
          <w:sz w:val="28"/>
          <w:szCs w:val="28"/>
          <w:shd w:val="clear" w:color="auto" w:fill="FFFFFF"/>
          <w:lang w:val="de-DE"/>
        </w:rPr>
        <w:t>)</w:t>
      </w:r>
      <w:r w:rsidRPr="000E547D">
        <w:rPr>
          <w:rFonts w:ascii="Times New Roman" w:hAnsi="Times New Roman" w:cs="Times New Roman"/>
          <w:sz w:val="28"/>
          <w:szCs w:val="28"/>
          <w:shd w:val="clear" w:color="auto" w:fill="FFFFFF"/>
          <w:lang w:val="de-DE"/>
        </w:rPr>
        <w:t>. In Großbritannien ist Tee mehr als nur eine tägliche Gewohnheit,</w:t>
      </w:r>
      <w:r w:rsidR="00365C57">
        <w:rPr>
          <w:rFonts w:ascii="Times New Roman" w:hAnsi="Times New Roman" w:cs="Times New Roman"/>
          <w:sz w:val="28"/>
          <w:szCs w:val="28"/>
          <w:shd w:val="clear" w:color="auto" w:fill="FFFFFF"/>
          <w:lang w:val="de-DE"/>
        </w:rPr>
        <w:t xml:space="preserve"> </w:t>
      </w:r>
      <w:r w:rsidRPr="00365C57">
        <w:rPr>
          <w:rFonts w:ascii="Times New Roman" w:hAnsi="Times New Roman" w:cs="Times New Roman"/>
          <w:sz w:val="28"/>
          <w:szCs w:val="28"/>
          <w:shd w:val="clear" w:color="auto" w:fill="FFFFFF"/>
          <w:lang w:val="de-DE"/>
        </w:rPr>
        <w:t>sondern</w:t>
      </w:r>
      <w:r w:rsidRPr="000E547D">
        <w:rPr>
          <w:rFonts w:ascii="Times New Roman" w:hAnsi="Times New Roman" w:cs="Times New Roman"/>
          <w:sz w:val="28"/>
          <w:szCs w:val="28"/>
          <w:shd w:val="clear" w:color="auto" w:fill="FFFFFF"/>
          <w:lang w:val="de-DE"/>
        </w:rPr>
        <w:t xml:space="preserve"> streng </w:t>
      </w:r>
      <w:r w:rsidR="00365C57" w:rsidRPr="00365C57">
        <w:rPr>
          <w:rFonts w:ascii="Times New Roman" w:hAnsi="Times New Roman" w:cs="Times New Roman"/>
          <w:b/>
          <w:sz w:val="28"/>
          <w:szCs w:val="28"/>
          <w:shd w:val="clear" w:color="auto" w:fill="FFFFFF"/>
          <w:lang w:val="de-DE"/>
        </w:rPr>
        <w:t>12. (</w:t>
      </w:r>
      <w:r w:rsidRPr="00365C57">
        <w:rPr>
          <w:rFonts w:ascii="Times New Roman" w:hAnsi="Times New Roman" w:cs="Times New Roman"/>
          <w:b/>
          <w:sz w:val="28"/>
          <w:szCs w:val="28"/>
          <w:shd w:val="clear" w:color="auto" w:fill="FFFFFF"/>
          <w:lang w:val="de-DE"/>
        </w:rPr>
        <w:t>reglementiert</w:t>
      </w:r>
      <w:r w:rsidR="00365C57" w:rsidRPr="00365C57">
        <w:rPr>
          <w:rFonts w:ascii="Times New Roman" w:hAnsi="Times New Roman" w:cs="Times New Roman"/>
          <w:b/>
          <w:sz w:val="28"/>
          <w:szCs w:val="28"/>
          <w:shd w:val="clear" w:color="auto" w:fill="FFFFFF"/>
          <w:lang w:val="de-DE"/>
        </w:rPr>
        <w:t>/reguliert/regiert)</w:t>
      </w:r>
      <w:r w:rsidRPr="000E547D">
        <w:rPr>
          <w:rFonts w:ascii="Times New Roman" w:hAnsi="Times New Roman" w:cs="Times New Roman"/>
          <w:sz w:val="28"/>
          <w:szCs w:val="28"/>
          <w:shd w:val="clear" w:color="auto" w:fill="FFFFFF"/>
          <w:lang w:val="de-DE"/>
        </w:rPr>
        <w:t xml:space="preserve">. Interessant ist, dass Deutschland und zwar ein Teil von Deutschland den </w:t>
      </w:r>
      <w:r w:rsidR="00365C57" w:rsidRPr="00B82C71">
        <w:rPr>
          <w:rFonts w:ascii="Times New Roman" w:hAnsi="Times New Roman" w:cs="Times New Roman"/>
          <w:b/>
          <w:sz w:val="28"/>
          <w:szCs w:val="28"/>
          <w:shd w:val="clear" w:color="auto" w:fill="FFFFFF"/>
          <w:lang w:val="de-DE"/>
        </w:rPr>
        <w:t>13. (größeren/</w:t>
      </w:r>
      <w:r w:rsidRPr="00B82C71">
        <w:rPr>
          <w:rFonts w:ascii="Times New Roman" w:hAnsi="Times New Roman" w:cs="Times New Roman"/>
          <w:b/>
          <w:sz w:val="28"/>
          <w:szCs w:val="28"/>
          <w:shd w:val="clear" w:color="auto" w:fill="FFFFFF"/>
          <w:lang w:val="de-DE"/>
        </w:rPr>
        <w:t>größten</w:t>
      </w:r>
      <w:r w:rsidR="00365C57" w:rsidRPr="00B82C71">
        <w:rPr>
          <w:rFonts w:ascii="Times New Roman" w:hAnsi="Times New Roman" w:cs="Times New Roman"/>
          <w:b/>
          <w:sz w:val="28"/>
          <w:szCs w:val="28"/>
          <w:shd w:val="clear" w:color="auto" w:fill="FFFFFF"/>
          <w:lang w:val="de-DE"/>
        </w:rPr>
        <w:t>/großen)</w:t>
      </w:r>
      <w:r w:rsidRPr="000E547D">
        <w:rPr>
          <w:rFonts w:ascii="Times New Roman" w:hAnsi="Times New Roman" w:cs="Times New Roman"/>
          <w:sz w:val="28"/>
          <w:szCs w:val="28"/>
          <w:shd w:val="clear" w:color="auto" w:fill="FFFFFF"/>
          <w:lang w:val="de-DE"/>
        </w:rPr>
        <w:t xml:space="preserve"> Verbrauch an Tee hat: nämlich Ostfriesland. Deshalb   ist es nicht verwunderlich, dass die Ostfriesen mit ungefähr 300 Litern Tee pro Kopf und Jahr Weltmeister im Teetrinken sind. Ein Brite trinkt aber pro Jahr durchschnittlich nur 200 Liter Tee.</w:t>
      </w:r>
    </w:p>
    <w:p w:rsidR="000E547D" w:rsidRPr="00460895" w:rsidRDefault="00365C57" w:rsidP="00460895">
      <w:pPr>
        <w:shd w:val="clear" w:color="auto" w:fill="FFFFFF"/>
        <w:spacing w:after="0" w:line="360" w:lineRule="auto"/>
        <w:jc w:val="both"/>
        <w:rPr>
          <w:rFonts w:ascii="Times New Roman" w:hAnsi="Times New Roman" w:cs="Times New Roman"/>
          <w:color w:val="161616"/>
          <w:sz w:val="28"/>
          <w:szCs w:val="28"/>
          <w:shd w:val="clear" w:color="auto" w:fill="FFFFFF"/>
          <w:lang w:val="de-DE"/>
        </w:rPr>
      </w:pPr>
      <w:r w:rsidRPr="00460895">
        <w:rPr>
          <w:rFonts w:ascii="Times New Roman" w:hAnsi="Times New Roman" w:cs="Times New Roman"/>
          <w:b/>
          <w:sz w:val="28"/>
          <w:szCs w:val="28"/>
          <w:shd w:val="clear" w:color="auto" w:fill="FFFFFF"/>
          <w:lang w:val="de-DE"/>
        </w:rPr>
        <w:t>14. (Wann/</w:t>
      </w:r>
      <w:r w:rsidR="000E547D" w:rsidRPr="00460895">
        <w:rPr>
          <w:rFonts w:ascii="Times New Roman" w:hAnsi="Times New Roman" w:cs="Times New Roman"/>
          <w:b/>
          <w:sz w:val="28"/>
          <w:szCs w:val="28"/>
          <w:shd w:val="clear" w:color="auto" w:fill="FFFFFF"/>
          <w:lang w:val="de-DE"/>
        </w:rPr>
        <w:t>Wenn</w:t>
      </w:r>
      <w:r w:rsidRPr="00460895">
        <w:rPr>
          <w:rFonts w:ascii="Times New Roman" w:hAnsi="Times New Roman" w:cs="Times New Roman"/>
          <w:b/>
          <w:sz w:val="28"/>
          <w:szCs w:val="28"/>
          <w:shd w:val="clear" w:color="auto" w:fill="FFFFFF"/>
          <w:lang w:val="de-DE"/>
        </w:rPr>
        <w:t>/</w:t>
      </w:r>
      <w:r w:rsidR="00B7756A" w:rsidRPr="00460895">
        <w:rPr>
          <w:rFonts w:ascii="Times New Roman" w:hAnsi="Times New Roman" w:cs="Times New Roman"/>
          <w:b/>
          <w:sz w:val="28"/>
          <w:szCs w:val="28"/>
          <w:shd w:val="clear" w:color="auto" w:fill="FFFFFF"/>
          <w:lang w:val="de-DE"/>
        </w:rPr>
        <w:t>Weil</w:t>
      </w:r>
      <w:r w:rsidRPr="00460895">
        <w:rPr>
          <w:rFonts w:ascii="Times New Roman" w:hAnsi="Times New Roman" w:cs="Times New Roman"/>
          <w:b/>
          <w:sz w:val="28"/>
          <w:szCs w:val="28"/>
          <w:shd w:val="clear" w:color="auto" w:fill="FFFFFF"/>
          <w:lang w:val="de-DE"/>
        </w:rPr>
        <w:t>)</w:t>
      </w:r>
      <w:r w:rsidR="000E547D" w:rsidRPr="00460895">
        <w:rPr>
          <w:rFonts w:ascii="Times New Roman" w:hAnsi="Times New Roman" w:cs="Times New Roman"/>
          <w:sz w:val="28"/>
          <w:szCs w:val="28"/>
          <w:shd w:val="clear" w:color="auto" w:fill="FFFFFF"/>
          <w:lang w:val="de-DE"/>
        </w:rPr>
        <w:t xml:space="preserve"> Sie in Ostfriesland Urlaub machen, kommen Sie um das Nationalgetränk der Ostfriesen nicht umhin - den Ostfriesentee. </w:t>
      </w:r>
      <w:r w:rsidRPr="00460895">
        <w:rPr>
          <w:rFonts w:ascii="Times New Roman" w:hAnsi="Times New Roman" w:cs="Times New Roman"/>
          <w:b/>
          <w:sz w:val="28"/>
          <w:szCs w:val="28"/>
          <w:shd w:val="clear" w:color="auto" w:fill="FFFFFF"/>
          <w:lang w:val="de-DE"/>
        </w:rPr>
        <w:t>15. (</w:t>
      </w:r>
      <w:r w:rsidR="000E547D" w:rsidRPr="00460895">
        <w:rPr>
          <w:rFonts w:ascii="Times New Roman" w:hAnsi="Times New Roman" w:cs="Times New Roman"/>
          <w:b/>
          <w:sz w:val="28"/>
          <w:szCs w:val="28"/>
          <w:shd w:val="clear" w:color="auto" w:fill="FFFFFF"/>
          <w:lang w:val="de-DE"/>
        </w:rPr>
        <w:t>Heute</w:t>
      </w:r>
      <w:r w:rsidRPr="00460895">
        <w:rPr>
          <w:rFonts w:ascii="Times New Roman" w:hAnsi="Times New Roman" w:cs="Times New Roman"/>
          <w:b/>
          <w:sz w:val="28"/>
          <w:szCs w:val="28"/>
          <w:shd w:val="clear" w:color="auto" w:fill="FFFFFF"/>
          <w:lang w:val="de-DE"/>
        </w:rPr>
        <w:t>/Selten/Gestern)</w:t>
      </w:r>
      <w:r w:rsidR="000E547D" w:rsidRPr="00460895">
        <w:rPr>
          <w:rFonts w:ascii="Times New Roman" w:hAnsi="Times New Roman" w:cs="Times New Roman"/>
          <w:sz w:val="28"/>
          <w:szCs w:val="28"/>
          <w:shd w:val="clear" w:color="auto" w:fill="FFFFFF"/>
          <w:lang w:val="de-DE"/>
        </w:rPr>
        <w:t xml:space="preserve"> noch ist es in Ostfriesland üblich, einem Gast bei Ankunft eine Tasse Tee</w:t>
      </w:r>
      <w:r w:rsidRPr="00460895">
        <w:rPr>
          <w:rFonts w:ascii="Times New Roman" w:hAnsi="Times New Roman" w:cs="Times New Roman"/>
          <w:sz w:val="28"/>
          <w:szCs w:val="28"/>
          <w:shd w:val="clear" w:color="auto" w:fill="FFFFFF"/>
          <w:lang w:val="de-DE"/>
        </w:rPr>
        <w:t xml:space="preserve"> </w:t>
      </w:r>
      <w:r w:rsidRPr="00460895">
        <w:rPr>
          <w:rFonts w:ascii="Times New Roman" w:hAnsi="Times New Roman" w:cs="Times New Roman"/>
          <w:b/>
          <w:sz w:val="28"/>
          <w:szCs w:val="28"/>
          <w:shd w:val="clear" w:color="auto" w:fill="FFFFFF"/>
          <w:lang w:val="de-DE"/>
        </w:rPr>
        <w:t>16. (anbieten/</w:t>
      </w:r>
      <w:r w:rsidR="000E547D" w:rsidRPr="00460895">
        <w:rPr>
          <w:rFonts w:ascii="Times New Roman" w:hAnsi="Times New Roman" w:cs="Times New Roman"/>
          <w:b/>
          <w:sz w:val="28"/>
          <w:szCs w:val="28"/>
          <w:shd w:val="clear" w:color="auto" w:fill="FFFFFF"/>
          <w:lang w:val="de-DE"/>
        </w:rPr>
        <w:t>anzubieten</w:t>
      </w:r>
      <w:r w:rsidRPr="00460895">
        <w:rPr>
          <w:rFonts w:ascii="Times New Roman" w:hAnsi="Times New Roman" w:cs="Times New Roman"/>
          <w:b/>
          <w:sz w:val="28"/>
          <w:szCs w:val="28"/>
          <w:shd w:val="clear" w:color="auto" w:fill="FFFFFF"/>
          <w:lang w:val="de-DE"/>
        </w:rPr>
        <w:t>/abzubitten)</w:t>
      </w:r>
      <w:r w:rsidR="000E547D" w:rsidRPr="00460895">
        <w:rPr>
          <w:rFonts w:ascii="Times New Roman" w:hAnsi="Times New Roman" w:cs="Times New Roman"/>
          <w:sz w:val="28"/>
          <w:szCs w:val="28"/>
          <w:shd w:val="clear" w:color="auto" w:fill="FFFFFF"/>
          <w:lang w:val="de-DE"/>
        </w:rPr>
        <w:t xml:space="preserve">. Typischerweise besteht der Ostfriesentee aus einer Mischung von bis zu 10 Assam-Teesorten, die einen sehr dunklen, kräftigen Tee ergibt. </w:t>
      </w:r>
      <w:r w:rsidR="001B2843" w:rsidRPr="00460895">
        <w:rPr>
          <w:rFonts w:ascii="Times New Roman" w:hAnsi="Times New Roman" w:cs="Times New Roman"/>
          <w:b/>
          <w:sz w:val="28"/>
          <w:szCs w:val="28"/>
          <w:shd w:val="clear" w:color="auto" w:fill="FFFFFF"/>
          <w:lang w:val="de-DE"/>
        </w:rPr>
        <w:t>17. (</w:t>
      </w:r>
      <w:r w:rsidR="000E547D" w:rsidRPr="00460895">
        <w:rPr>
          <w:rFonts w:ascii="Times New Roman" w:hAnsi="Times New Roman" w:cs="Times New Roman"/>
          <w:b/>
          <w:sz w:val="28"/>
          <w:szCs w:val="28"/>
          <w:shd w:val="clear" w:color="auto" w:fill="FFFFFF"/>
          <w:lang w:val="de-DE"/>
        </w:rPr>
        <w:t>Bereits</w:t>
      </w:r>
      <w:r w:rsidR="001B2843" w:rsidRPr="00460895">
        <w:rPr>
          <w:rFonts w:ascii="Times New Roman" w:hAnsi="Times New Roman" w:cs="Times New Roman"/>
          <w:b/>
          <w:sz w:val="28"/>
          <w:szCs w:val="28"/>
          <w:shd w:val="clear" w:color="auto" w:fill="FFFFFF"/>
          <w:lang w:val="de-DE"/>
        </w:rPr>
        <w:t>/B</w:t>
      </w:r>
      <w:r w:rsidR="004A32B7" w:rsidRPr="00460895">
        <w:rPr>
          <w:rFonts w:ascii="Times New Roman" w:hAnsi="Times New Roman" w:cs="Times New Roman"/>
          <w:b/>
          <w:sz w:val="28"/>
          <w:szCs w:val="28"/>
          <w:shd w:val="clear" w:color="auto" w:fill="FFFFFF"/>
          <w:lang w:val="de-DE"/>
        </w:rPr>
        <w:t>e</w:t>
      </w:r>
      <w:r w:rsidR="001B2843" w:rsidRPr="00460895">
        <w:rPr>
          <w:rFonts w:ascii="Times New Roman" w:hAnsi="Times New Roman" w:cs="Times New Roman"/>
          <w:b/>
          <w:sz w:val="28"/>
          <w:szCs w:val="28"/>
          <w:shd w:val="clear" w:color="auto" w:fill="FFFFFF"/>
          <w:lang w:val="de-DE"/>
        </w:rPr>
        <w:t>reit/Immer)</w:t>
      </w:r>
      <w:r w:rsidR="000E547D" w:rsidRPr="00460895">
        <w:rPr>
          <w:rFonts w:ascii="Times New Roman" w:hAnsi="Times New Roman" w:cs="Times New Roman"/>
          <w:sz w:val="28"/>
          <w:szCs w:val="28"/>
          <w:shd w:val="clear" w:color="auto" w:fill="FFFFFF"/>
          <w:lang w:val="de-DE"/>
        </w:rPr>
        <w:t xml:space="preserve"> im 18. Jahrhundert war Tee in Ostfriesland weit verbreitet. Heute noch </w:t>
      </w:r>
      <w:r w:rsidR="001B2843" w:rsidRPr="00460895">
        <w:rPr>
          <w:rFonts w:ascii="Times New Roman" w:hAnsi="Times New Roman" w:cs="Times New Roman"/>
          <w:b/>
          <w:sz w:val="28"/>
          <w:szCs w:val="28"/>
          <w:shd w:val="clear" w:color="auto" w:fill="FFFFFF"/>
          <w:lang w:val="de-DE"/>
        </w:rPr>
        <w:t>18. (werden/</w:t>
      </w:r>
      <w:r w:rsidR="000E547D" w:rsidRPr="00460895">
        <w:rPr>
          <w:rFonts w:ascii="Times New Roman" w:hAnsi="Times New Roman" w:cs="Times New Roman"/>
          <w:b/>
          <w:sz w:val="28"/>
          <w:szCs w:val="28"/>
          <w:shd w:val="clear" w:color="auto" w:fill="FFFFFF"/>
          <w:lang w:val="de-DE"/>
        </w:rPr>
        <w:t>sind</w:t>
      </w:r>
      <w:r w:rsidR="001B2843" w:rsidRPr="00460895">
        <w:rPr>
          <w:rFonts w:ascii="Times New Roman" w:hAnsi="Times New Roman" w:cs="Times New Roman"/>
          <w:b/>
          <w:sz w:val="28"/>
          <w:szCs w:val="28"/>
          <w:shd w:val="clear" w:color="auto" w:fill="FFFFFF"/>
          <w:lang w:val="de-DE"/>
        </w:rPr>
        <w:t>/waren)</w:t>
      </w:r>
      <w:r w:rsidR="000E547D" w:rsidRPr="00460895">
        <w:rPr>
          <w:rFonts w:ascii="Times New Roman" w:hAnsi="Times New Roman" w:cs="Times New Roman"/>
          <w:sz w:val="28"/>
          <w:szCs w:val="28"/>
          <w:shd w:val="clear" w:color="auto" w:fill="FFFFFF"/>
          <w:lang w:val="de-DE"/>
        </w:rPr>
        <w:t xml:space="preserve"> die Teezeremonien dort ein fester Bestandteil des täglichen Lebens, dem sich auch Besucher aus anderen Teilen Deutschlands und der Welt nicht entziehen können – das Teetrinken </w:t>
      </w:r>
      <w:r w:rsidR="001B2843" w:rsidRPr="00460895">
        <w:rPr>
          <w:rFonts w:ascii="Times New Roman" w:hAnsi="Times New Roman" w:cs="Times New Roman"/>
          <w:b/>
          <w:sz w:val="28"/>
          <w:szCs w:val="28"/>
          <w:shd w:val="clear" w:color="auto" w:fill="FFFFFF"/>
          <w:lang w:val="de-DE"/>
        </w:rPr>
        <w:t>19. (</w:t>
      </w:r>
      <w:r w:rsidR="000E547D" w:rsidRPr="00460895">
        <w:rPr>
          <w:rFonts w:ascii="Times New Roman" w:hAnsi="Times New Roman" w:cs="Times New Roman"/>
          <w:b/>
          <w:sz w:val="28"/>
          <w:szCs w:val="28"/>
          <w:shd w:val="clear" w:color="auto" w:fill="FFFFFF"/>
          <w:lang w:val="de-DE"/>
        </w:rPr>
        <w:t>bedeutet</w:t>
      </w:r>
      <w:r w:rsidR="001B2843" w:rsidRPr="00460895">
        <w:rPr>
          <w:rFonts w:ascii="Times New Roman" w:hAnsi="Times New Roman" w:cs="Times New Roman"/>
          <w:b/>
          <w:sz w:val="28"/>
          <w:szCs w:val="28"/>
          <w:shd w:val="clear" w:color="auto" w:fill="FFFFFF"/>
          <w:lang w:val="de-DE"/>
        </w:rPr>
        <w:t>/bringt/beträgt)</w:t>
      </w:r>
      <w:r w:rsidR="000E547D" w:rsidRPr="00460895">
        <w:rPr>
          <w:rFonts w:ascii="Times New Roman" w:hAnsi="Times New Roman" w:cs="Times New Roman"/>
          <w:sz w:val="28"/>
          <w:szCs w:val="28"/>
          <w:shd w:val="clear" w:color="auto" w:fill="FFFFFF"/>
          <w:lang w:val="de-DE"/>
        </w:rPr>
        <w:t xml:space="preserve"> doch eine kurze und genussvolle Ruhepause und eine kurze Unterbrechung des Alltagslebens. </w:t>
      </w:r>
      <w:r w:rsidR="000E547D" w:rsidRPr="00460895">
        <w:rPr>
          <w:rFonts w:ascii="Times New Roman" w:hAnsi="Times New Roman" w:cs="Times New Roman"/>
          <w:color w:val="161616"/>
          <w:sz w:val="28"/>
          <w:szCs w:val="28"/>
          <w:shd w:val="clear" w:color="auto" w:fill="FFFFFF"/>
          <w:lang w:val="de-DE"/>
        </w:rPr>
        <w:t>2016</w:t>
      </w:r>
      <w:r w:rsidR="00B7756A" w:rsidRPr="00460895">
        <w:rPr>
          <w:rFonts w:ascii="Times New Roman" w:hAnsi="Times New Roman" w:cs="Times New Roman"/>
          <w:color w:val="161616"/>
          <w:sz w:val="28"/>
          <w:szCs w:val="28"/>
          <w:shd w:val="clear" w:color="auto" w:fill="FFFFFF"/>
          <w:lang w:val="de-DE"/>
        </w:rPr>
        <w:t xml:space="preserve"> </w:t>
      </w:r>
      <w:r w:rsidR="001B2843" w:rsidRPr="00460895">
        <w:rPr>
          <w:rFonts w:ascii="Times New Roman" w:hAnsi="Times New Roman" w:cs="Times New Roman"/>
          <w:b/>
          <w:color w:val="161616"/>
          <w:sz w:val="28"/>
          <w:szCs w:val="28"/>
          <w:shd w:val="clear" w:color="auto" w:fill="FFFFFF"/>
          <w:lang w:val="de-DE"/>
        </w:rPr>
        <w:t>20. (ist/wird/</w:t>
      </w:r>
      <w:r w:rsidR="000E547D" w:rsidRPr="00460895">
        <w:rPr>
          <w:rFonts w:ascii="Times New Roman" w:hAnsi="Times New Roman" w:cs="Times New Roman"/>
          <w:b/>
          <w:color w:val="161616"/>
          <w:sz w:val="28"/>
          <w:szCs w:val="28"/>
          <w:shd w:val="clear" w:color="auto" w:fill="FFFFFF"/>
          <w:lang w:val="de-DE"/>
        </w:rPr>
        <w:t>wurde</w:t>
      </w:r>
      <w:r w:rsidR="001B2843" w:rsidRPr="00460895">
        <w:rPr>
          <w:rFonts w:ascii="Times New Roman" w:hAnsi="Times New Roman" w:cs="Times New Roman"/>
          <w:b/>
          <w:color w:val="161616"/>
          <w:sz w:val="28"/>
          <w:szCs w:val="28"/>
          <w:shd w:val="clear" w:color="auto" w:fill="FFFFFF"/>
          <w:lang w:val="de-DE"/>
        </w:rPr>
        <w:t>)</w:t>
      </w:r>
      <w:r w:rsidR="000E547D" w:rsidRPr="00460895">
        <w:rPr>
          <w:rFonts w:ascii="Times New Roman" w:hAnsi="Times New Roman" w:cs="Times New Roman"/>
          <w:color w:val="161616"/>
          <w:sz w:val="28"/>
          <w:szCs w:val="28"/>
          <w:shd w:val="clear" w:color="auto" w:fill="FFFFFF"/>
          <w:lang w:val="de-DE"/>
        </w:rPr>
        <w:t xml:space="preserve"> die ostfriesische Teezeremonie sogar in die UNESCO-Liste der immateriellen Kulturgüter aufgenommen.</w:t>
      </w:r>
    </w:p>
    <w:p w:rsidR="0041336B" w:rsidRDefault="0041336B" w:rsidP="0041336B">
      <w:pPr>
        <w:spacing w:after="0" w:line="240" w:lineRule="auto"/>
        <w:jc w:val="both"/>
        <w:rPr>
          <w:rFonts w:ascii="Times New Roman" w:hAnsi="Times New Roman"/>
          <w:b/>
          <w:sz w:val="28"/>
          <w:szCs w:val="28"/>
          <w:lang w:val="de-DE"/>
        </w:rPr>
      </w:pPr>
    </w:p>
    <w:p w:rsidR="00460895" w:rsidRDefault="00460895" w:rsidP="0041336B">
      <w:pPr>
        <w:spacing w:after="0" w:line="240" w:lineRule="auto"/>
        <w:jc w:val="both"/>
        <w:rPr>
          <w:rFonts w:ascii="Times New Roman" w:hAnsi="Times New Roman"/>
          <w:b/>
          <w:sz w:val="28"/>
          <w:szCs w:val="28"/>
          <w:lang w:val="de-DE"/>
        </w:rPr>
      </w:pPr>
    </w:p>
    <w:p w:rsidR="00460895" w:rsidRDefault="00460895" w:rsidP="0041336B">
      <w:pPr>
        <w:spacing w:after="0" w:line="240" w:lineRule="auto"/>
        <w:jc w:val="both"/>
        <w:rPr>
          <w:rFonts w:ascii="Times New Roman" w:hAnsi="Times New Roman"/>
          <w:b/>
          <w:sz w:val="28"/>
          <w:szCs w:val="28"/>
          <w:lang w:val="de-DE"/>
        </w:rPr>
      </w:pPr>
    </w:p>
    <w:p w:rsidR="00460895" w:rsidRPr="00A019DF" w:rsidRDefault="00A019DF" w:rsidP="00A019DF">
      <w:pPr>
        <w:spacing w:after="0" w:line="240" w:lineRule="auto"/>
        <w:jc w:val="center"/>
        <w:rPr>
          <w:rFonts w:ascii="Times New Roman" w:hAnsi="Times New Roman"/>
          <w:b/>
          <w:sz w:val="28"/>
          <w:szCs w:val="28"/>
        </w:rPr>
      </w:pPr>
      <w:r w:rsidRPr="00F4141A">
        <w:rPr>
          <w:rFonts w:ascii="Times New Roman" w:eastAsia="Times New Roman" w:hAnsi="Times New Roman" w:cs="Times New Roman"/>
          <w:b/>
          <w:color w:val="000000"/>
          <w:sz w:val="28"/>
          <w:szCs w:val="28"/>
        </w:rPr>
        <w:lastRenderedPageBreak/>
        <w:t>Блок 2. Понимание письменного текста (</w:t>
      </w:r>
      <w:r w:rsidRPr="00F4141A">
        <w:rPr>
          <w:rFonts w:ascii="Times New Roman" w:eastAsia="Times New Roman" w:hAnsi="Times New Roman" w:cs="Times New Roman"/>
          <w:b/>
          <w:sz w:val="28"/>
          <w:szCs w:val="28"/>
        </w:rPr>
        <w:t>1</w:t>
      </w:r>
      <w:r w:rsidRPr="00F4141A">
        <w:rPr>
          <w:rFonts w:ascii="Times New Roman" w:eastAsia="Times New Roman" w:hAnsi="Times New Roman" w:cs="Times New Roman"/>
          <w:b/>
          <w:color w:val="000000"/>
          <w:sz w:val="28"/>
          <w:szCs w:val="28"/>
        </w:rPr>
        <w:t>0 баллов)</w:t>
      </w:r>
    </w:p>
    <w:p w:rsidR="00460895" w:rsidRPr="00A019DF" w:rsidRDefault="00460895" w:rsidP="0041336B">
      <w:pPr>
        <w:spacing w:after="0" w:line="240" w:lineRule="auto"/>
        <w:jc w:val="both"/>
        <w:rPr>
          <w:rFonts w:ascii="Times New Roman" w:hAnsi="Times New Roman"/>
          <w:b/>
          <w:sz w:val="28"/>
          <w:szCs w:val="28"/>
        </w:rPr>
      </w:pPr>
    </w:p>
    <w:p w:rsidR="00C120B2" w:rsidRDefault="00F80CDB" w:rsidP="0041336B">
      <w:pPr>
        <w:spacing w:after="0" w:line="240" w:lineRule="auto"/>
        <w:jc w:val="both"/>
        <w:rPr>
          <w:rFonts w:ascii="Times New Roman" w:hAnsi="Times New Roman" w:cs="Times New Roman"/>
          <w:b/>
          <w:color w:val="1A1A1A"/>
          <w:sz w:val="28"/>
          <w:szCs w:val="28"/>
          <w:shd w:val="clear" w:color="auto" w:fill="FFFFFF"/>
          <w:lang w:val="de-DE"/>
        </w:rPr>
      </w:pPr>
      <w:r w:rsidRPr="00AE44C2">
        <w:rPr>
          <w:rFonts w:ascii="Times New Roman" w:hAnsi="Times New Roman"/>
          <w:b/>
          <w:sz w:val="28"/>
          <w:szCs w:val="28"/>
          <w:lang w:val="de-DE"/>
        </w:rPr>
        <w:t xml:space="preserve">Aufgabe </w:t>
      </w:r>
      <w:r>
        <w:rPr>
          <w:rFonts w:ascii="Times New Roman" w:hAnsi="Times New Roman"/>
          <w:b/>
          <w:sz w:val="28"/>
          <w:szCs w:val="28"/>
          <w:lang w:val="de-DE"/>
        </w:rPr>
        <w:t>3</w:t>
      </w:r>
      <w:r w:rsidRPr="00AE44C2">
        <w:rPr>
          <w:rFonts w:ascii="Times New Roman" w:hAnsi="Times New Roman"/>
          <w:b/>
          <w:sz w:val="28"/>
          <w:szCs w:val="28"/>
          <w:lang w:val="de-DE"/>
        </w:rPr>
        <w:t xml:space="preserve">. </w:t>
      </w:r>
      <w:r w:rsidRPr="000E547D">
        <w:rPr>
          <w:rFonts w:ascii="Times New Roman" w:hAnsi="Times New Roman" w:cs="Times New Roman"/>
          <w:b/>
          <w:color w:val="1A1A1A"/>
          <w:sz w:val="28"/>
          <w:szCs w:val="28"/>
          <w:shd w:val="clear" w:color="auto" w:fill="FFFFFF"/>
          <w:lang w:val="de-DE"/>
        </w:rPr>
        <w:t xml:space="preserve">(10 </w:t>
      </w:r>
      <w:r>
        <w:rPr>
          <w:rFonts w:ascii="Times New Roman" w:hAnsi="Times New Roman" w:cs="Times New Roman"/>
          <w:b/>
          <w:color w:val="1A1A1A"/>
          <w:sz w:val="28"/>
          <w:szCs w:val="28"/>
          <w:shd w:val="clear" w:color="auto" w:fill="FFFFFF"/>
        </w:rPr>
        <w:t>баллов</w:t>
      </w:r>
      <w:r w:rsidRPr="000E547D">
        <w:rPr>
          <w:rFonts w:ascii="Times New Roman" w:hAnsi="Times New Roman" w:cs="Times New Roman"/>
          <w:b/>
          <w:color w:val="1A1A1A"/>
          <w:sz w:val="28"/>
          <w:szCs w:val="28"/>
          <w:shd w:val="clear" w:color="auto" w:fill="FFFFFF"/>
          <w:lang w:val="de-DE"/>
        </w:rPr>
        <w:t>)</w:t>
      </w:r>
    </w:p>
    <w:p w:rsidR="0041336B" w:rsidRPr="0041336B" w:rsidRDefault="0041336B" w:rsidP="0041336B">
      <w:pPr>
        <w:spacing w:after="0" w:line="240" w:lineRule="auto"/>
        <w:jc w:val="both"/>
        <w:rPr>
          <w:rFonts w:ascii="Times New Roman" w:hAnsi="Times New Roman" w:cs="Times New Roman"/>
          <w:i/>
          <w:sz w:val="28"/>
          <w:szCs w:val="28"/>
          <w:lang w:val="de-DE"/>
        </w:rPr>
      </w:pPr>
      <w:r w:rsidRPr="0041336B">
        <w:rPr>
          <w:rFonts w:ascii="Times New Roman" w:hAnsi="Times New Roman" w:cs="Times New Roman"/>
          <w:i/>
          <w:sz w:val="28"/>
          <w:szCs w:val="28"/>
          <w:lang w:val="de-DE"/>
        </w:rPr>
        <w:t xml:space="preserve">Lesen Sie und bringen Sie die Textteile </w:t>
      </w:r>
      <w:r w:rsidRPr="0041336B">
        <w:rPr>
          <w:rFonts w:ascii="Times New Roman" w:hAnsi="Times New Roman" w:cs="Times New Roman"/>
          <w:b/>
          <w:i/>
          <w:sz w:val="28"/>
          <w:szCs w:val="28"/>
          <w:lang w:val="de-DE"/>
        </w:rPr>
        <w:t>A-J</w:t>
      </w:r>
      <w:r w:rsidRPr="0041336B">
        <w:rPr>
          <w:rFonts w:ascii="Times New Roman" w:hAnsi="Times New Roman" w:cs="Times New Roman"/>
          <w:i/>
          <w:sz w:val="28"/>
          <w:szCs w:val="28"/>
          <w:lang w:val="de-DE"/>
        </w:rPr>
        <w:t xml:space="preserve"> in die richtige Reihenfolge, damit ein sinnvoller Text entsteht.</w:t>
      </w:r>
    </w:p>
    <w:p w:rsidR="0041336B" w:rsidRDefault="0041336B" w:rsidP="004A5789">
      <w:pPr>
        <w:spacing w:after="0" w:line="360" w:lineRule="auto"/>
        <w:jc w:val="both"/>
        <w:rPr>
          <w:rFonts w:ascii="Times New Roman" w:hAnsi="Times New Roman" w:cs="Times New Roman"/>
          <w:b/>
          <w:sz w:val="32"/>
          <w:szCs w:val="32"/>
          <w:lang w:val="de-DE"/>
        </w:rPr>
      </w:pPr>
    </w:p>
    <w:p w:rsidR="004A5789"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Pr>
          <w:rFonts w:ascii="Times New Roman" w:hAnsi="Times New Roman" w:cs="Times New Roman"/>
          <w:sz w:val="28"/>
          <w:szCs w:val="28"/>
          <w:lang w:val="de-DE"/>
        </w:rPr>
        <w:t>In Deutschland</w:t>
      </w:r>
      <w:r w:rsidR="004A5789" w:rsidRPr="00402280">
        <w:rPr>
          <w:rFonts w:ascii="Times New Roman" w:hAnsi="Times New Roman" w:cs="Times New Roman"/>
          <w:sz w:val="28"/>
          <w:szCs w:val="28"/>
          <w:lang w:val="de-DE"/>
        </w:rPr>
        <w:t xml:space="preserve"> gibt es über 200 Leuchttürme. Wie überall</w:t>
      </w:r>
      <w:r w:rsidRPr="00402280">
        <w:rPr>
          <w:rFonts w:ascii="Times New Roman" w:hAnsi="Times New Roman" w:cs="Times New Roman"/>
          <w:sz w:val="28"/>
          <w:szCs w:val="28"/>
          <w:lang w:val="de-DE"/>
        </w:rPr>
        <w:t xml:space="preserve"> </w:t>
      </w:r>
      <w:r w:rsidR="004A5789" w:rsidRPr="00402280">
        <w:rPr>
          <w:rFonts w:ascii="Times New Roman" w:hAnsi="Times New Roman" w:cs="Times New Roman"/>
          <w:sz w:val="28"/>
          <w:szCs w:val="28"/>
          <w:lang w:val="de-DE"/>
        </w:rPr>
        <w:t>auf der Welt sollen sie mit ihren Lichtzeichen helfen, dass</w:t>
      </w:r>
      <w:r w:rsidRPr="00402280">
        <w:rPr>
          <w:rFonts w:ascii="Times New Roman" w:hAnsi="Times New Roman" w:cs="Times New Roman"/>
          <w:sz w:val="28"/>
          <w:szCs w:val="28"/>
          <w:lang w:val="de-DE"/>
        </w:rPr>
        <w:t xml:space="preserve"> </w:t>
      </w:r>
      <w:r w:rsidR="004A5789" w:rsidRPr="00402280">
        <w:rPr>
          <w:rFonts w:ascii="Times New Roman" w:hAnsi="Times New Roman" w:cs="Times New Roman"/>
          <w:sz w:val="28"/>
          <w:szCs w:val="28"/>
          <w:lang w:val="de-DE"/>
        </w:rPr>
        <w:t>Schiffe sicher an ihr Ziel kommen.</w:t>
      </w:r>
    </w:p>
    <w:p w:rsidR="00402280"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16437">
        <w:rPr>
          <w:rFonts w:ascii="Times New Roman" w:hAnsi="Times New Roman" w:cs="Times New Roman"/>
          <w:sz w:val="28"/>
          <w:szCs w:val="28"/>
          <w:lang w:val="de-DE"/>
        </w:rPr>
        <w:t xml:space="preserve">Deshalb </w:t>
      </w:r>
      <w:r>
        <w:rPr>
          <w:rFonts w:ascii="Times New Roman" w:hAnsi="Times New Roman" w:cs="Times New Roman"/>
          <w:sz w:val="28"/>
          <w:szCs w:val="28"/>
          <w:lang w:val="de-DE"/>
        </w:rPr>
        <w:t xml:space="preserve">erfüllen </w:t>
      </w:r>
      <w:r w:rsidRPr="00416437">
        <w:rPr>
          <w:rFonts w:ascii="Times New Roman" w:hAnsi="Times New Roman" w:cs="Times New Roman"/>
          <w:sz w:val="28"/>
          <w:szCs w:val="28"/>
          <w:lang w:val="de-DE"/>
        </w:rPr>
        <w:t xml:space="preserve">heute </w:t>
      </w:r>
      <w:r>
        <w:rPr>
          <w:rFonts w:ascii="Times New Roman" w:hAnsi="Times New Roman" w:cs="Times New Roman"/>
          <w:sz w:val="28"/>
          <w:szCs w:val="28"/>
          <w:lang w:val="de-DE"/>
        </w:rPr>
        <w:t xml:space="preserve">viele </w:t>
      </w:r>
      <w:r w:rsidRPr="00416437">
        <w:rPr>
          <w:rFonts w:ascii="Times New Roman" w:hAnsi="Times New Roman" w:cs="Times New Roman"/>
          <w:sz w:val="28"/>
          <w:szCs w:val="28"/>
          <w:lang w:val="de-DE"/>
        </w:rPr>
        <w:t xml:space="preserve">Türme </w:t>
      </w:r>
      <w:r>
        <w:rPr>
          <w:rFonts w:ascii="Times New Roman" w:hAnsi="Times New Roman" w:cs="Times New Roman"/>
          <w:sz w:val="28"/>
          <w:szCs w:val="28"/>
          <w:lang w:val="de-DE"/>
        </w:rPr>
        <w:t>ganz andere</w:t>
      </w:r>
      <w:r w:rsidRPr="00416437">
        <w:rPr>
          <w:rFonts w:ascii="Times New Roman" w:hAnsi="Times New Roman" w:cs="Times New Roman"/>
          <w:sz w:val="28"/>
          <w:szCs w:val="28"/>
          <w:lang w:val="de-DE"/>
        </w:rPr>
        <w:t xml:space="preserve"> Aufgabe</w:t>
      </w:r>
      <w:r>
        <w:rPr>
          <w:rFonts w:ascii="Times New Roman" w:hAnsi="Times New Roman" w:cs="Times New Roman"/>
          <w:sz w:val="28"/>
          <w:szCs w:val="28"/>
          <w:lang w:val="de-DE"/>
        </w:rPr>
        <w:t>n und zwar</w:t>
      </w:r>
      <w:r w:rsidRPr="00416437">
        <w:rPr>
          <w:rFonts w:ascii="Times New Roman" w:hAnsi="Times New Roman" w:cs="Times New Roman"/>
          <w:sz w:val="28"/>
          <w:szCs w:val="28"/>
          <w:lang w:val="de-DE"/>
        </w:rPr>
        <w:t xml:space="preserve"> </w:t>
      </w:r>
      <w:r>
        <w:rPr>
          <w:rFonts w:ascii="Times New Roman" w:hAnsi="Times New Roman" w:cs="Times New Roman"/>
          <w:sz w:val="28"/>
          <w:szCs w:val="28"/>
          <w:lang w:val="de-DE"/>
        </w:rPr>
        <w:t>versuchen sie</w:t>
      </w:r>
      <w:r w:rsidRPr="00416437">
        <w:rPr>
          <w:rFonts w:ascii="Times New Roman" w:hAnsi="Times New Roman" w:cs="Times New Roman"/>
          <w:sz w:val="28"/>
          <w:szCs w:val="28"/>
          <w:lang w:val="de-DE"/>
        </w:rPr>
        <w:t xml:space="preserve"> Historisches und Amüsantes zu verbinden.</w:t>
      </w:r>
    </w:p>
    <w:p w:rsidR="00402280"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16437">
        <w:rPr>
          <w:rFonts w:ascii="Times New Roman" w:hAnsi="Times New Roman" w:cs="Times New Roman"/>
          <w:sz w:val="28"/>
          <w:szCs w:val="28"/>
          <w:lang w:val="de-DE"/>
        </w:rPr>
        <w:t>Leuchttürme begann man schon im Mittelalter zu bauen. Einer der ältesten Leuchttürme steht in Travemünde. Er existiert seit 1539.</w:t>
      </w:r>
    </w:p>
    <w:p w:rsidR="00402280"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16437">
        <w:rPr>
          <w:rFonts w:ascii="Times New Roman" w:hAnsi="Times New Roman" w:cs="Times New Roman"/>
          <w:sz w:val="28"/>
          <w:szCs w:val="28"/>
          <w:lang w:val="de-DE"/>
        </w:rPr>
        <w:t>Früher wurde für diese Leucht</w:t>
      </w:r>
      <w:r w:rsidRPr="00416437">
        <w:rPr>
          <w:rFonts w:ascii="Times New Roman" w:hAnsi="Times New Roman" w:cs="Times New Roman"/>
          <w:iCs/>
          <w:sz w:val="28"/>
          <w:szCs w:val="28"/>
          <w:lang w:val="de-DE"/>
        </w:rPr>
        <w:t xml:space="preserve">signale </w:t>
      </w:r>
      <w:r w:rsidRPr="00416437">
        <w:rPr>
          <w:rFonts w:ascii="Times New Roman" w:hAnsi="Times New Roman" w:cs="Times New Roman"/>
          <w:sz w:val="28"/>
          <w:szCs w:val="28"/>
          <w:lang w:val="de-DE"/>
        </w:rPr>
        <w:t xml:space="preserve">wirklich ein Feuer auf dem Turm gemacht. Später wurde das echte Feuer </w:t>
      </w:r>
      <w:r w:rsidRPr="00416437">
        <w:rPr>
          <w:rFonts w:ascii="Times New Roman" w:hAnsi="Times New Roman" w:cs="Times New Roman"/>
          <w:iCs/>
          <w:sz w:val="28"/>
          <w:szCs w:val="28"/>
          <w:lang w:val="de-DE"/>
        </w:rPr>
        <w:t>durch</w:t>
      </w:r>
      <w:r w:rsidRPr="00416437">
        <w:rPr>
          <w:rFonts w:ascii="Times New Roman" w:hAnsi="Times New Roman" w:cs="Times New Roman"/>
          <w:i/>
          <w:iCs/>
          <w:sz w:val="28"/>
          <w:szCs w:val="28"/>
          <w:lang w:val="de-DE"/>
        </w:rPr>
        <w:t xml:space="preserve"> </w:t>
      </w:r>
      <w:r w:rsidRPr="00416437">
        <w:rPr>
          <w:rFonts w:ascii="Times New Roman" w:hAnsi="Times New Roman" w:cs="Times New Roman"/>
          <w:sz w:val="28"/>
          <w:szCs w:val="28"/>
          <w:lang w:val="de-DE"/>
        </w:rPr>
        <w:t xml:space="preserve">sehr helle Lampen </w:t>
      </w:r>
      <w:r w:rsidRPr="00416437">
        <w:rPr>
          <w:rFonts w:ascii="Times New Roman" w:hAnsi="Times New Roman" w:cs="Times New Roman"/>
          <w:iCs/>
          <w:sz w:val="28"/>
          <w:szCs w:val="28"/>
          <w:lang w:val="de-DE"/>
        </w:rPr>
        <w:t>ersetzt</w:t>
      </w:r>
      <w:r w:rsidRPr="00416437">
        <w:rPr>
          <w:rFonts w:ascii="Times New Roman" w:hAnsi="Times New Roman" w:cs="Times New Roman"/>
          <w:sz w:val="28"/>
          <w:szCs w:val="28"/>
          <w:lang w:val="de-DE"/>
        </w:rPr>
        <w:t>.</w:t>
      </w:r>
    </w:p>
    <w:p w:rsidR="00402280"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16437">
        <w:rPr>
          <w:rFonts w:ascii="Times New Roman" w:hAnsi="Times New Roman" w:cs="Times New Roman"/>
          <w:sz w:val="28"/>
          <w:szCs w:val="28"/>
          <w:lang w:val="de-DE"/>
        </w:rPr>
        <w:t>Leuchttürme gibt es nicht nur an der nördlichen Küste Deutschlands. Man kann sie auch im Binnenland finden, z.B. in Bayern und Sachsen. Dort stehen sie an manchen Seen, Kanälen und Flüssen.</w:t>
      </w:r>
    </w:p>
    <w:p w:rsidR="00402280"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16437">
        <w:rPr>
          <w:rFonts w:ascii="Times New Roman" w:hAnsi="Times New Roman" w:cs="Times New Roman"/>
          <w:sz w:val="28"/>
          <w:szCs w:val="28"/>
          <w:lang w:val="de-DE"/>
        </w:rPr>
        <w:t xml:space="preserve">Was die Größe betrifft, so können Leuchttürme sehr hoch, aber auch sehr klein sein. Der Turm an der </w:t>
      </w:r>
      <w:r w:rsidRPr="00402280">
        <w:rPr>
          <w:rFonts w:ascii="Times New Roman" w:hAnsi="Times New Roman" w:cs="Times New Roman"/>
          <w:iCs/>
          <w:sz w:val="28"/>
          <w:szCs w:val="28"/>
          <w:lang w:val="de-DE"/>
        </w:rPr>
        <w:t xml:space="preserve">Mündung </w:t>
      </w:r>
      <w:r w:rsidRPr="00416437">
        <w:rPr>
          <w:rFonts w:ascii="Times New Roman" w:hAnsi="Times New Roman" w:cs="Times New Roman"/>
          <w:sz w:val="28"/>
          <w:szCs w:val="28"/>
          <w:lang w:val="de-DE"/>
        </w:rPr>
        <w:t xml:space="preserve">der Ems in die Nordsee hat zum Beispiel eine Höhe von 65 Metern, ein anderer an der Elbe ist dagegen nur 6,95 Meter hoch. Egal wie hoch der Leuchtturm ist, leuchtet er bis zu 30 </w:t>
      </w:r>
      <w:r w:rsidRPr="00402280">
        <w:rPr>
          <w:rFonts w:ascii="Times New Roman" w:hAnsi="Times New Roman" w:cs="Times New Roman"/>
          <w:iCs/>
          <w:sz w:val="28"/>
          <w:szCs w:val="28"/>
          <w:lang w:val="de-DE"/>
        </w:rPr>
        <w:t xml:space="preserve">Seemeilen </w:t>
      </w:r>
      <w:r w:rsidRPr="00416437">
        <w:rPr>
          <w:rFonts w:ascii="Times New Roman" w:hAnsi="Times New Roman" w:cs="Times New Roman"/>
          <w:sz w:val="28"/>
          <w:szCs w:val="28"/>
          <w:lang w:val="de-DE"/>
        </w:rPr>
        <w:t>weit –in eine Richtung oder rundum.</w:t>
      </w:r>
    </w:p>
    <w:p w:rsidR="00402280"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16437">
        <w:rPr>
          <w:rFonts w:ascii="Times New Roman" w:hAnsi="Times New Roman" w:cs="Times New Roman"/>
          <w:sz w:val="28"/>
          <w:szCs w:val="28"/>
          <w:lang w:val="de-DE"/>
        </w:rPr>
        <w:t>Einige werden z.B. zu einer Touristenattraktion oder zu einem extravaganten Wohnhaus. Obwohl es meistens darin nur ein Zimmer und ein Bad gibt, übernachten die Touristen dort sehr gern.</w:t>
      </w:r>
    </w:p>
    <w:p w:rsidR="00402280"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16437">
        <w:rPr>
          <w:rFonts w:ascii="Times New Roman" w:hAnsi="Times New Roman" w:cs="Times New Roman"/>
          <w:sz w:val="28"/>
          <w:szCs w:val="28"/>
          <w:lang w:val="de-DE"/>
        </w:rPr>
        <w:t>Nicht nur die Größe unterscheidet die Leuchttürme. Die Farben können auch sehr vielfältig sein: manche Leuchttürme sind rotweiß gestreift, andere sind grün-weiß oder haben gelbe Streifen.</w:t>
      </w:r>
    </w:p>
    <w:p w:rsidR="00402280" w:rsidRPr="00402280" w:rsidRDefault="00402280" w:rsidP="00D93632">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16437">
        <w:rPr>
          <w:rFonts w:ascii="Times New Roman" w:hAnsi="Times New Roman" w:cs="Times New Roman"/>
          <w:sz w:val="28"/>
          <w:szCs w:val="28"/>
          <w:lang w:val="de-DE"/>
        </w:rPr>
        <w:t xml:space="preserve">Heute </w:t>
      </w:r>
      <w:r w:rsidRPr="00416437">
        <w:rPr>
          <w:rFonts w:ascii="Times New Roman" w:hAnsi="Times New Roman" w:cs="Times New Roman"/>
          <w:sz w:val="28"/>
          <w:szCs w:val="28"/>
          <w:shd w:val="clear" w:color="auto" w:fill="FFFFFF"/>
          <w:lang w:val="de-DE"/>
        </w:rPr>
        <w:t>verliert der Leuchtturm zunehmend an Bedeutung: Radar, sonar- und satellitengestützte Navigationshilfen machen den Lichtzeichen Konkurrenz.</w:t>
      </w:r>
    </w:p>
    <w:p w:rsidR="00402280" w:rsidRPr="00402280" w:rsidRDefault="00402280" w:rsidP="004943E8">
      <w:pPr>
        <w:pStyle w:val="a4"/>
        <w:numPr>
          <w:ilvl w:val="0"/>
          <w:numId w:val="2"/>
        </w:numPr>
        <w:autoSpaceDE w:val="0"/>
        <w:autoSpaceDN w:val="0"/>
        <w:adjustRightInd w:val="0"/>
        <w:spacing w:after="0" w:line="360" w:lineRule="auto"/>
        <w:jc w:val="both"/>
        <w:rPr>
          <w:rFonts w:ascii="Times New Roman" w:hAnsi="Times New Roman" w:cs="Times New Roman"/>
          <w:b/>
          <w:sz w:val="32"/>
          <w:szCs w:val="32"/>
          <w:lang w:val="de-DE"/>
        </w:rPr>
      </w:pPr>
      <w:r w:rsidRPr="00402280">
        <w:rPr>
          <w:rFonts w:ascii="Times New Roman" w:hAnsi="Times New Roman" w:cs="Times New Roman"/>
          <w:sz w:val="28"/>
          <w:szCs w:val="28"/>
          <w:lang w:val="de-DE"/>
        </w:rPr>
        <w:lastRenderedPageBreak/>
        <w:t>Auf andere Leuchttürme kann man sogar hinaufsteigen. Man kann weit auf die See und ins Land schauen, die Landschaft genießen, aber auch viel darüber erfahren, wie wichtig Leuchttürme waren und bis heute sin</w:t>
      </w:r>
      <w:r w:rsidRPr="00402280">
        <w:rPr>
          <w:rFonts w:ascii="Times New Roman" w:hAnsi="Times New Roman" w:cs="Times New Roman"/>
          <w:sz w:val="32"/>
          <w:szCs w:val="32"/>
          <w:lang w:val="de-DE"/>
        </w:rPr>
        <w:t>d.</w:t>
      </w:r>
    </w:p>
    <w:p w:rsidR="00C54CE8" w:rsidRPr="008C653A" w:rsidRDefault="00C54CE8" w:rsidP="00C54CE8">
      <w:pPr>
        <w:autoSpaceDE w:val="0"/>
        <w:autoSpaceDN w:val="0"/>
        <w:adjustRightInd w:val="0"/>
        <w:spacing w:line="240" w:lineRule="auto"/>
        <w:ind w:left="360"/>
        <w:jc w:val="center"/>
        <w:rPr>
          <w:rFonts w:ascii="Times New Roman" w:hAnsi="Times New Roman" w:cs="Times New Roman"/>
          <w:b/>
          <w:color w:val="1A1A1A"/>
          <w:sz w:val="28"/>
          <w:szCs w:val="28"/>
          <w:shd w:val="clear" w:color="auto" w:fill="FFFFFF"/>
          <w:lang w:val="de-DE"/>
        </w:rPr>
      </w:pPr>
    </w:p>
    <w:p w:rsidR="00A019DF" w:rsidRPr="00BE187F" w:rsidRDefault="00A019DF" w:rsidP="00A019DF">
      <w:pPr>
        <w:jc w:val="center"/>
        <w:rPr>
          <w:rFonts w:ascii="Times New Roman" w:eastAsia="Times New Roman" w:hAnsi="Times New Roman" w:cs="Calibri"/>
          <w:sz w:val="28"/>
          <w:szCs w:val="28"/>
          <w:lang w:eastAsia="ru-RU"/>
        </w:rPr>
      </w:pPr>
      <w:r w:rsidRPr="00F4141A">
        <w:rPr>
          <w:rFonts w:ascii="Times New Roman" w:eastAsia="Times New Roman" w:hAnsi="Times New Roman" w:cs="Times New Roman"/>
          <w:b/>
          <w:color w:val="000000"/>
          <w:sz w:val="28"/>
          <w:szCs w:val="28"/>
        </w:rPr>
        <w:t>Блок 3. Творческое задание (</w:t>
      </w:r>
      <w:r>
        <w:rPr>
          <w:rFonts w:ascii="Times New Roman" w:eastAsia="Times New Roman" w:hAnsi="Times New Roman" w:cs="Times New Roman"/>
          <w:b/>
          <w:color w:val="000000"/>
          <w:sz w:val="28"/>
          <w:szCs w:val="28"/>
        </w:rPr>
        <w:t>7</w:t>
      </w:r>
      <w:r w:rsidRPr="00F4141A">
        <w:rPr>
          <w:rFonts w:ascii="Times New Roman" w:eastAsia="Times New Roman" w:hAnsi="Times New Roman" w:cs="Times New Roman"/>
          <w:b/>
          <w:color w:val="000000"/>
          <w:sz w:val="28"/>
          <w:szCs w:val="28"/>
        </w:rPr>
        <w:t>0 баллов)</w:t>
      </w:r>
    </w:p>
    <w:p w:rsidR="00C54CE8" w:rsidRPr="003721E5" w:rsidRDefault="00C54CE8" w:rsidP="003721E5">
      <w:pPr>
        <w:spacing w:after="0" w:line="240" w:lineRule="auto"/>
        <w:rPr>
          <w:rFonts w:ascii="Times New Roman" w:hAnsi="Times New Roman" w:cs="Times New Roman"/>
          <w:color w:val="1A1A1A"/>
          <w:sz w:val="28"/>
          <w:szCs w:val="28"/>
          <w:shd w:val="clear" w:color="auto" w:fill="FFFFFF"/>
          <w:lang w:val="de-DE"/>
        </w:rPr>
      </w:pPr>
      <w:bookmarkStart w:id="0" w:name="_GoBack"/>
      <w:bookmarkEnd w:id="0"/>
    </w:p>
    <w:p w:rsidR="003721E5" w:rsidRPr="003721E5" w:rsidRDefault="003721E5" w:rsidP="003721E5">
      <w:pPr>
        <w:spacing w:after="0" w:line="240" w:lineRule="auto"/>
        <w:rPr>
          <w:rFonts w:ascii="Times New Roman" w:hAnsi="Times New Roman" w:cs="Times New Roman"/>
          <w:b/>
          <w:color w:val="1A1A1A"/>
          <w:sz w:val="28"/>
          <w:szCs w:val="28"/>
          <w:shd w:val="clear" w:color="auto" w:fill="FFFFFF"/>
          <w:lang w:val="de-DE"/>
        </w:rPr>
      </w:pPr>
      <w:r w:rsidRPr="005A3ACD">
        <w:rPr>
          <w:rFonts w:ascii="Times New Roman" w:hAnsi="Times New Roman" w:cs="Times New Roman"/>
          <w:b/>
          <w:sz w:val="28"/>
          <w:szCs w:val="28"/>
          <w:lang w:val="de-DE"/>
        </w:rPr>
        <w:t>Aufgabe</w:t>
      </w:r>
      <w:r w:rsidRPr="003721E5">
        <w:rPr>
          <w:rFonts w:ascii="Times New Roman" w:hAnsi="Times New Roman" w:cs="Times New Roman"/>
          <w:b/>
          <w:sz w:val="28"/>
          <w:szCs w:val="28"/>
          <w:lang w:val="de-DE"/>
        </w:rPr>
        <w:t xml:space="preserve"> 4.</w:t>
      </w:r>
      <w:r w:rsidRPr="003721E5">
        <w:rPr>
          <w:rFonts w:ascii="Times New Roman" w:hAnsi="Times New Roman" w:cs="Times New Roman"/>
          <w:sz w:val="28"/>
          <w:szCs w:val="28"/>
          <w:lang w:val="de-DE"/>
        </w:rPr>
        <w:t xml:space="preserve"> </w:t>
      </w:r>
    </w:p>
    <w:p w:rsidR="003721E5" w:rsidRPr="003721E5" w:rsidRDefault="003721E5" w:rsidP="003721E5">
      <w:pPr>
        <w:spacing w:after="0" w:line="240" w:lineRule="auto"/>
        <w:jc w:val="both"/>
        <w:rPr>
          <w:rFonts w:ascii="Times New Roman" w:hAnsi="Times New Roman" w:cs="Times New Roman"/>
          <w:i/>
          <w:sz w:val="28"/>
          <w:szCs w:val="28"/>
          <w:lang w:val="de-DE"/>
        </w:rPr>
      </w:pPr>
      <w:r w:rsidRPr="003721E5">
        <w:rPr>
          <w:rFonts w:ascii="Times New Roman" w:hAnsi="Times New Roman" w:cs="Times New Roman"/>
          <w:i/>
          <w:sz w:val="28"/>
          <w:szCs w:val="28"/>
          <w:lang w:val="de-DE"/>
        </w:rPr>
        <w:t xml:space="preserve">Übertragen Sie eines der </w:t>
      </w:r>
      <w:r w:rsidRPr="003721E5">
        <w:rPr>
          <w:rStyle w:val="a5"/>
          <w:rFonts w:ascii="Times New Roman" w:hAnsi="Times New Roman" w:cs="Times New Roman"/>
          <w:b w:val="0"/>
          <w:i/>
          <w:sz w:val="28"/>
          <w:szCs w:val="28"/>
          <w:shd w:val="clear" w:color="auto" w:fill="FFFFFF"/>
          <w:lang w:val="de-DE"/>
        </w:rPr>
        <w:t xml:space="preserve">alten Märchen </w:t>
      </w:r>
      <w:r w:rsidRPr="003721E5">
        <w:rPr>
          <w:rFonts w:ascii="Times New Roman" w:hAnsi="Times New Roman" w:cs="Times New Roman"/>
          <w:i/>
          <w:sz w:val="28"/>
          <w:szCs w:val="28"/>
          <w:lang w:val="de-DE"/>
        </w:rPr>
        <w:t xml:space="preserve">aus der Liste </w:t>
      </w:r>
      <w:r w:rsidRPr="003721E5">
        <w:rPr>
          <w:rStyle w:val="a5"/>
          <w:rFonts w:ascii="Times New Roman" w:hAnsi="Times New Roman" w:cs="Times New Roman"/>
          <w:b w:val="0"/>
          <w:i/>
          <w:sz w:val="28"/>
          <w:szCs w:val="28"/>
          <w:shd w:val="clear" w:color="auto" w:fill="FFFFFF"/>
          <w:lang w:val="de-DE"/>
        </w:rPr>
        <w:t xml:space="preserve">in die Jetztzeit </w:t>
      </w:r>
      <w:r w:rsidRPr="003721E5">
        <w:rPr>
          <w:rStyle w:val="a5"/>
          <w:rFonts w:ascii="Times New Roman" w:hAnsi="Times New Roman" w:cs="Times New Roman"/>
          <w:b w:val="0"/>
          <w:i/>
          <w:color w:val="333333"/>
          <w:sz w:val="28"/>
          <w:szCs w:val="28"/>
          <w:shd w:val="clear" w:color="auto" w:fill="FFFFFF"/>
          <w:lang w:val="de-DE"/>
        </w:rPr>
        <w:t>und</w:t>
      </w:r>
      <w:r w:rsidRPr="003721E5">
        <w:rPr>
          <w:rStyle w:val="a5"/>
          <w:rFonts w:ascii="Times New Roman" w:hAnsi="Times New Roman" w:cs="Times New Roman"/>
          <w:i/>
          <w:color w:val="333333"/>
          <w:sz w:val="28"/>
          <w:szCs w:val="28"/>
          <w:shd w:val="clear" w:color="auto" w:fill="FFFFFF"/>
          <w:lang w:val="de-DE"/>
        </w:rPr>
        <w:t xml:space="preserve"> </w:t>
      </w:r>
      <w:r w:rsidRPr="003721E5">
        <w:rPr>
          <w:rStyle w:val="a5"/>
          <w:rFonts w:ascii="Times New Roman" w:hAnsi="Times New Roman" w:cs="Times New Roman"/>
          <w:b w:val="0"/>
          <w:i/>
          <w:color w:val="333333"/>
          <w:sz w:val="28"/>
          <w:szCs w:val="28"/>
          <w:shd w:val="clear" w:color="auto" w:fill="FFFFFF"/>
          <w:lang w:val="de-DE"/>
        </w:rPr>
        <w:t>schreiben</w:t>
      </w:r>
      <w:r w:rsidRPr="003721E5">
        <w:rPr>
          <w:rFonts w:ascii="Times New Roman" w:hAnsi="Times New Roman" w:cs="Times New Roman"/>
          <w:b/>
          <w:i/>
          <w:sz w:val="28"/>
          <w:szCs w:val="28"/>
          <w:lang w:val="de-DE"/>
        </w:rPr>
        <w:t xml:space="preserve"> </w:t>
      </w:r>
      <w:r w:rsidRPr="003721E5">
        <w:rPr>
          <w:rFonts w:ascii="Times New Roman" w:hAnsi="Times New Roman" w:cs="Times New Roman"/>
          <w:i/>
          <w:sz w:val="28"/>
          <w:szCs w:val="28"/>
          <w:lang w:val="de-DE"/>
        </w:rPr>
        <w:t>Sie Ihre neue Version. (200–250 Wörter). Beachten Sie folgende Hinweise:</w:t>
      </w:r>
    </w:p>
    <w:p w:rsidR="003721E5" w:rsidRPr="00F1096C" w:rsidRDefault="003721E5" w:rsidP="003721E5">
      <w:pPr>
        <w:spacing w:after="0" w:line="240" w:lineRule="auto"/>
        <w:rPr>
          <w:rFonts w:ascii="Times New Roman" w:hAnsi="Times New Roman" w:cs="Times New Roman"/>
          <w:sz w:val="28"/>
          <w:szCs w:val="28"/>
          <w:lang w:val="de-DE"/>
        </w:rPr>
      </w:pPr>
    </w:p>
    <w:p w:rsidR="003721E5" w:rsidRPr="005A3ACD" w:rsidRDefault="003721E5" w:rsidP="003721E5">
      <w:pPr>
        <w:pStyle w:val="a4"/>
        <w:numPr>
          <w:ilvl w:val="0"/>
          <w:numId w:val="1"/>
        </w:numPr>
        <w:spacing w:after="0" w:line="240" w:lineRule="auto"/>
        <w:rPr>
          <w:rFonts w:ascii="Times New Roman" w:hAnsi="Times New Roman" w:cs="Times New Roman"/>
          <w:sz w:val="28"/>
          <w:szCs w:val="28"/>
          <w:lang w:val="de-DE"/>
        </w:rPr>
      </w:pPr>
      <w:r w:rsidRPr="005A3ACD">
        <w:rPr>
          <w:rFonts w:ascii="Times New Roman" w:hAnsi="Times New Roman" w:cs="Times New Roman"/>
          <w:sz w:val="28"/>
          <w:szCs w:val="28"/>
          <w:lang w:val="de-DE"/>
        </w:rPr>
        <w:t>Entscheiden Sie sich für die Moral des Märchens.</w:t>
      </w:r>
    </w:p>
    <w:p w:rsidR="003721E5" w:rsidRPr="005A3ACD" w:rsidRDefault="003721E5" w:rsidP="003721E5">
      <w:pPr>
        <w:pStyle w:val="a4"/>
        <w:numPr>
          <w:ilvl w:val="0"/>
          <w:numId w:val="1"/>
        </w:numPr>
        <w:spacing w:after="0" w:line="240" w:lineRule="auto"/>
        <w:rPr>
          <w:rFonts w:ascii="Times New Roman" w:hAnsi="Times New Roman" w:cs="Times New Roman"/>
          <w:sz w:val="28"/>
          <w:szCs w:val="28"/>
          <w:lang w:val="de-DE"/>
        </w:rPr>
      </w:pPr>
      <w:r w:rsidRPr="005A3ACD">
        <w:rPr>
          <w:rFonts w:ascii="Times New Roman" w:hAnsi="Times New Roman" w:cs="Times New Roman"/>
          <w:sz w:val="28"/>
          <w:szCs w:val="28"/>
          <w:lang w:val="de-DE"/>
        </w:rPr>
        <w:t>Beschreiben Sie in dem ersten Absatz die Situation und beginnen Sie mit „Es war einmal …“.</w:t>
      </w:r>
    </w:p>
    <w:p w:rsidR="003721E5" w:rsidRPr="005A3ACD" w:rsidRDefault="003721E5" w:rsidP="003721E5">
      <w:pPr>
        <w:pStyle w:val="a4"/>
        <w:numPr>
          <w:ilvl w:val="0"/>
          <w:numId w:val="1"/>
        </w:numPr>
        <w:spacing w:after="0" w:line="240" w:lineRule="auto"/>
        <w:rPr>
          <w:rFonts w:ascii="Times New Roman" w:hAnsi="Times New Roman" w:cs="Times New Roman"/>
          <w:sz w:val="28"/>
          <w:szCs w:val="28"/>
          <w:lang w:val="de-DE"/>
        </w:rPr>
      </w:pPr>
      <w:r w:rsidRPr="005A3ACD">
        <w:rPr>
          <w:rFonts w:ascii="Times New Roman" w:hAnsi="Times New Roman" w:cs="Times New Roman"/>
          <w:sz w:val="28"/>
          <w:szCs w:val="28"/>
          <w:lang w:val="de-DE"/>
        </w:rPr>
        <w:t>Schreiben Sie den Mittelteil, in dem die Haupthandlung stattfindet.</w:t>
      </w:r>
    </w:p>
    <w:p w:rsidR="003721E5" w:rsidRPr="005A3ACD" w:rsidRDefault="003721E5" w:rsidP="003721E5">
      <w:pPr>
        <w:pStyle w:val="a4"/>
        <w:numPr>
          <w:ilvl w:val="0"/>
          <w:numId w:val="1"/>
        </w:numPr>
        <w:spacing w:after="0" w:line="240" w:lineRule="auto"/>
        <w:rPr>
          <w:rFonts w:ascii="Times New Roman" w:hAnsi="Times New Roman" w:cs="Times New Roman"/>
          <w:sz w:val="28"/>
          <w:szCs w:val="28"/>
          <w:lang w:val="de-DE"/>
        </w:rPr>
      </w:pPr>
      <w:r w:rsidRPr="005A3ACD">
        <w:rPr>
          <w:rFonts w:ascii="Times New Roman" w:hAnsi="Times New Roman" w:cs="Times New Roman"/>
          <w:sz w:val="28"/>
          <w:szCs w:val="28"/>
          <w:lang w:val="de-DE"/>
        </w:rPr>
        <w:t>Schreiben Sie das Ende der Geschichte.</w:t>
      </w:r>
    </w:p>
    <w:p w:rsidR="003721E5" w:rsidRPr="005A3ACD" w:rsidRDefault="003721E5" w:rsidP="003721E5">
      <w:pPr>
        <w:pStyle w:val="a4"/>
        <w:numPr>
          <w:ilvl w:val="0"/>
          <w:numId w:val="1"/>
        </w:numPr>
        <w:spacing w:after="0" w:line="240" w:lineRule="auto"/>
        <w:rPr>
          <w:rFonts w:ascii="Times New Roman" w:hAnsi="Times New Roman" w:cs="Times New Roman"/>
          <w:sz w:val="28"/>
          <w:szCs w:val="28"/>
          <w:lang w:val="de-DE"/>
        </w:rPr>
      </w:pPr>
      <w:r w:rsidRPr="005A3ACD">
        <w:rPr>
          <w:rFonts w:ascii="Times New Roman" w:hAnsi="Times New Roman" w:cs="Times New Roman"/>
          <w:sz w:val="28"/>
          <w:szCs w:val="28"/>
          <w:lang w:val="de-DE"/>
        </w:rPr>
        <w:t>Die Figuren des Märchens müssen auch in abgewandelter Form wieder in der Geschichte vorkommen.</w:t>
      </w:r>
    </w:p>
    <w:p w:rsidR="003721E5" w:rsidRPr="005A3ACD" w:rsidRDefault="003721E5" w:rsidP="003721E5">
      <w:pPr>
        <w:pStyle w:val="a4"/>
        <w:numPr>
          <w:ilvl w:val="0"/>
          <w:numId w:val="1"/>
        </w:numPr>
        <w:spacing w:after="0" w:line="240" w:lineRule="auto"/>
        <w:rPr>
          <w:rFonts w:ascii="Times New Roman" w:hAnsi="Times New Roman" w:cs="Times New Roman"/>
          <w:sz w:val="28"/>
          <w:szCs w:val="28"/>
          <w:lang w:val="de-DE"/>
        </w:rPr>
      </w:pPr>
      <w:r w:rsidRPr="005A3ACD">
        <w:rPr>
          <w:rFonts w:ascii="Times New Roman" w:hAnsi="Times New Roman" w:cs="Times New Roman"/>
          <w:sz w:val="28"/>
          <w:szCs w:val="28"/>
          <w:lang w:val="de-DE"/>
        </w:rPr>
        <w:t>Der Inhalt des urspr</w:t>
      </w:r>
      <w:r>
        <w:rPr>
          <w:rFonts w:ascii="Times New Roman" w:hAnsi="Times New Roman" w:cs="Times New Roman"/>
          <w:sz w:val="28"/>
          <w:szCs w:val="28"/>
          <w:lang w:val="de-DE"/>
        </w:rPr>
        <w:t>ünglichen Märchens soll in de</w:t>
      </w:r>
      <w:r w:rsidRPr="005A3ACD">
        <w:rPr>
          <w:rFonts w:ascii="Times New Roman" w:hAnsi="Times New Roman" w:cs="Times New Roman"/>
          <w:sz w:val="28"/>
          <w:szCs w:val="28"/>
          <w:lang w:val="de-DE"/>
        </w:rPr>
        <w:t>r Geschichte noch erkennbar sein.</w:t>
      </w:r>
    </w:p>
    <w:p w:rsidR="003721E5" w:rsidRDefault="003721E5" w:rsidP="003721E5">
      <w:pPr>
        <w:pStyle w:val="a4"/>
        <w:numPr>
          <w:ilvl w:val="0"/>
          <w:numId w:val="1"/>
        </w:numPr>
        <w:spacing w:after="0" w:line="240" w:lineRule="auto"/>
        <w:rPr>
          <w:rFonts w:ascii="Times New Roman" w:hAnsi="Times New Roman" w:cs="Times New Roman"/>
          <w:sz w:val="28"/>
          <w:szCs w:val="28"/>
          <w:lang w:val="de-DE"/>
        </w:rPr>
      </w:pPr>
      <w:r w:rsidRPr="005A3ACD">
        <w:rPr>
          <w:rFonts w:ascii="Times New Roman" w:hAnsi="Times New Roman" w:cs="Times New Roman"/>
          <w:sz w:val="28"/>
          <w:szCs w:val="28"/>
          <w:lang w:val="de-DE"/>
        </w:rPr>
        <w:t>Überprüfen Sie, ob Ihre Geschichte einen Helden, einen Bösewicht und ein magisches Element enthält und</w:t>
      </w:r>
      <w:r>
        <w:rPr>
          <w:rFonts w:ascii="Times New Roman" w:hAnsi="Times New Roman" w:cs="Times New Roman"/>
          <w:sz w:val="28"/>
          <w:szCs w:val="28"/>
          <w:lang w:val="de-DE"/>
        </w:rPr>
        <w:t>,</w:t>
      </w:r>
      <w:r w:rsidRPr="005A3ACD">
        <w:rPr>
          <w:rFonts w:ascii="Times New Roman" w:hAnsi="Times New Roman" w:cs="Times New Roman"/>
          <w:sz w:val="28"/>
          <w:szCs w:val="28"/>
          <w:lang w:val="de-DE"/>
        </w:rPr>
        <w:t xml:space="preserve"> dass sie in der modernen Welt spielt (zum Beispiel kann der Wolf im </w:t>
      </w:r>
      <w:r w:rsidR="008C653A" w:rsidRPr="008C653A">
        <w:rPr>
          <w:rFonts w:ascii="Times New Roman" w:hAnsi="Times New Roman" w:cs="Times New Roman"/>
          <w:sz w:val="28"/>
          <w:szCs w:val="28"/>
          <w:lang w:val="de-DE"/>
        </w:rPr>
        <w:t>«</w:t>
      </w:r>
      <w:r w:rsidRPr="005A3ACD">
        <w:rPr>
          <w:rFonts w:ascii="Times New Roman" w:hAnsi="Times New Roman" w:cs="Times New Roman"/>
          <w:sz w:val="28"/>
          <w:szCs w:val="28"/>
          <w:lang w:val="de-DE"/>
        </w:rPr>
        <w:t>Rotkäppchen</w:t>
      </w:r>
      <w:r w:rsidR="008C653A" w:rsidRPr="008C653A">
        <w:rPr>
          <w:rFonts w:ascii="Times New Roman" w:hAnsi="Times New Roman" w:cs="Times New Roman"/>
          <w:sz w:val="28"/>
          <w:szCs w:val="28"/>
          <w:lang w:val="de-DE"/>
        </w:rPr>
        <w:t>»</w:t>
      </w:r>
      <w:r w:rsidRPr="005A3ACD">
        <w:rPr>
          <w:rFonts w:ascii="Times New Roman" w:hAnsi="Times New Roman" w:cs="Times New Roman"/>
          <w:sz w:val="28"/>
          <w:szCs w:val="28"/>
          <w:lang w:val="de-DE"/>
        </w:rPr>
        <w:t xml:space="preserve"> eine mobile App verwenden</w:t>
      </w:r>
      <w:r>
        <w:rPr>
          <w:rFonts w:ascii="Times New Roman" w:hAnsi="Times New Roman" w:cs="Times New Roman"/>
          <w:sz w:val="28"/>
          <w:szCs w:val="28"/>
          <w:lang w:val="de-DE"/>
        </w:rPr>
        <w:t xml:space="preserve">, </w:t>
      </w:r>
      <w:r w:rsidRPr="005A3ACD">
        <w:rPr>
          <w:rFonts w:ascii="Times New Roman" w:hAnsi="Times New Roman" w:cs="Times New Roman"/>
          <w:sz w:val="28"/>
          <w:szCs w:val="28"/>
          <w:lang w:val="de-DE"/>
        </w:rPr>
        <w:t>damit seine Stimme wie die Stimme der Großmutter des Mädchens klingt).</w:t>
      </w:r>
    </w:p>
    <w:p w:rsidR="003721E5" w:rsidRDefault="003721E5" w:rsidP="003721E5">
      <w:pPr>
        <w:spacing w:after="0" w:line="240" w:lineRule="auto"/>
        <w:rPr>
          <w:rFonts w:ascii="Times New Roman" w:hAnsi="Times New Roman" w:cs="Times New Roman"/>
          <w:b/>
          <w:sz w:val="28"/>
          <w:szCs w:val="28"/>
          <w:lang w:val="de-DE"/>
        </w:rPr>
      </w:pPr>
    </w:p>
    <w:p w:rsidR="003721E5" w:rsidRDefault="003721E5" w:rsidP="003721E5">
      <w:pPr>
        <w:spacing w:after="0" w:line="240" w:lineRule="auto"/>
        <w:rPr>
          <w:rFonts w:ascii="Times New Roman" w:hAnsi="Times New Roman" w:cs="Times New Roman"/>
          <w:b/>
          <w:sz w:val="28"/>
          <w:szCs w:val="28"/>
          <w:lang w:val="de-DE"/>
        </w:rPr>
      </w:pPr>
      <w:r w:rsidRPr="005A3ACD">
        <w:rPr>
          <w:rFonts w:ascii="Times New Roman" w:hAnsi="Times New Roman" w:cs="Times New Roman"/>
          <w:b/>
          <w:sz w:val="28"/>
          <w:szCs w:val="28"/>
          <w:lang w:val="de-DE"/>
        </w:rPr>
        <w:t>Wählen Sie eine dieser Geschichten:</w:t>
      </w:r>
    </w:p>
    <w:p w:rsidR="003721E5" w:rsidRPr="00533D11" w:rsidRDefault="003721E5" w:rsidP="003721E5">
      <w:pPr>
        <w:spacing w:after="0" w:line="240" w:lineRule="auto"/>
        <w:rPr>
          <w:rFonts w:ascii="Times New Roman" w:hAnsi="Times New Roman" w:cs="Times New Roman"/>
          <w:b/>
          <w:sz w:val="28"/>
          <w:szCs w:val="28"/>
          <w:lang w:val="de-DE"/>
        </w:rPr>
      </w:pPr>
    </w:p>
    <w:p w:rsidR="00A41B80" w:rsidRPr="00C54CE8" w:rsidRDefault="00A019DF" w:rsidP="00C54CE8">
      <w:pPr>
        <w:pStyle w:val="a4"/>
        <w:numPr>
          <w:ilvl w:val="0"/>
          <w:numId w:val="7"/>
        </w:numPr>
        <w:spacing w:after="0" w:line="360" w:lineRule="auto"/>
        <w:rPr>
          <w:rFonts w:ascii="Times New Roman" w:hAnsi="Times New Roman" w:cs="Times New Roman"/>
          <w:sz w:val="28"/>
          <w:szCs w:val="28"/>
          <w:lang w:val="de-DE"/>
        </w:rPr>
      </w:pPr>
      <w:hyperlink r:id="rId6" w:history="1">
        <w:r w:rsidR="007B561B" w:rsidRPr="00C54CE8">
          <w:rPr>
            <w:rStyle w:val="a5"/>
            <w:rFonts w:ascii="Times New Roman" w:hAnsi="Times New Roman" w:cs="Times New Roman"/>
            <w:sz w:val="28"/>
            <w:szCs w:val="28"/>
            <w:shd w:val="clear" w:color="auto" w:fill="FFFFFF"/>
            <w:lang w:val="de-DE"/>
          </w:rPr>
          <w:t>Der Froschkönig</w:t>
        </w:r>
      </w:hyperlink>
    </w:p>
    <w:p w:rsidR="00A41B80" w:rsidRPr="00C54CE8" w:rsidRDefault="00A019DF" w:rsidP="00C54CE8">
      <w:pPr>
        <w:pStyle w:val="a4"/>
        <w:numPr>
          <w:ilvl w:val="0"/>
          <w:numId w:val="7"/>
        </w:numPr>
        <w:spacing w:after="0" w:line="360" w:lineRule="auto"/>
        <w:rPr>
          <w:rStyle w:val="a5"/>
          <w:rFonts w:ascii="Times New Roman" w:hAnsi="Times New Roman" w:cs="Times New Roman"/>
          <w:sz w:val="28"/>
          <w:szCs w:val="28"/>
          <w:shd w:val="clear" w:color="auto" w:fill="FFFFFF"/>
          <w:lang w:val="de-DE"/>
        </w:rPr>
      </w:pPr>
      <w:hyperlink r:id="rId7" w:history="1">
        <w:r w:rsidR="007B561B" w:rsidRPr="00C54CE8">
          <w:rPr>
            <w:rStyle w:val="a5"/>
            <w:rFonts w:ascii="Times New Roman" w:hAnsi="Times New Roman" w:cs="Times New Roman"/>
            <w:sz w:val="28"/>
            <w:szCs w:val="28"/>
            <w:shd w:val="clear" w:color="auto" w:fill="FFFFFF"/>
            <w:lang w:val="de-DE"/>
          </w:rPr>
          <w:t>Tapfere Schneiderlein</w:t>
        </w:r>
      </w:hyperlink>
    </w:p>
    <w:p w:rsidR="00C54CE8" w:rsidRPr="00C54CE8" w:rsidRDefault="00C54CE8" w:rsidP="00C54CE8">
      <w:pPr>
        <w:pStyle w:val="a4"/>
        <w:numPr>
          <w:ilvl w:val="0"/>
          <w:numId w:val="7"/>
        </w:numPr>
        <w:spacing w:line="360" w:lineRule="auto"/>
        <w:rPr>
          <w:rFonts w:ascii="Times New Roman" w:hAnsi="Times New Roman" w:cs="Times New Roman"/>
          <w:b/>
          <w:sz w:val="28"/>
          <w:szCs w:val="28"/>
          <w:lang w:val="de-DE"/>
        </w:rPr>
      </w:pPr>
      <w:r w:rsidRPr="00C54CE8">
        <w:rPr>
          <w:rFonts w:ascii="Times New Roman" w:hAnsi="Times New Roman" w:cs="Times New Roman"/>
          <w:b/>
          <w:sz w:val="28"/>
          <w:szCs w:val="28"/>
          <w:lang w:val="de-DE"/>
        </w:rPr>
        <w:t>Sterntaler</w:t>
      </w:r>
    </w:p>
    <w:p w:rsidR="00C54CE8" w:rsidRPr="00C54CE8" w:rsidRDefault="00C54CE8" w:rsidP="00C54CE8">
      <w:pPr>
        <w:pStyle w:val="a4"/>
        <w:numPr>
          <w:ilvl w:val="0"/>
          <w:numId w:val="7"/>
        </w:numPr>
        <w:spacing w:after="0" w:line="360" w:lineRule="auto"/>
        <w:rPr>
          <w:rStyle w:val="a5"/>
          <w:rFonts w:ascii="Times New Roman" w:hAnsi="Times New Roman" w:cs="Times New Roman"/>
          <w:b w:val="0"/>
          <w:sz w:val="28"/>
          <w:szCs w:val="28"/>
          <w:shd w:val="clear" w:color="auto" w:fill="FFFFFF"/>
          <w:lang w:val="de-DE"/>
        </w:rPr>
      </w:pPr>
      <w:r w:rsidRPr="00C54CE8">
        <w:rPr>
          <w:rFonts w:ascii="Times New Roman" w:hAnsi="Times New Roman" w:cs="Times New Roman"/>
          <w:b/>
          <w:sz w:val="28"/>
          <w:szCs w:val="28"/>
          <w:lang w:val="de-DE"/>
        </w:rPr>
        <w:t>Tischlein deck dich</w:t>
      </w:r>
    </w:p>
    <w:p w:rsidR="00A41B80" w:rsidRPr="00C54CE8" w:rsidRDefault="00A019DF" w:rsidP="00C54CE8">
      <w:pPr>
        <w:pStyle w:val="a4"/>
        <w:numPr>
          <w:ilvl w:val="0"/>
          <w:numId w:val="7"/>
        </w:numPr>
        <w:spacing w:after="0" w:line="360" w:lineRule="auto"/>
        <w:rPr>
          <w:rFonts w:ascii="Times New Roman" w:hAnsi="Times New Roman" w:cs="Times New Roman"/>
          <w:sz w:val="28"/>
          <w:szCs w:val="28"/>
          <w:lang w:val="de-DE"/>
        </w:rPr>
      </w:pPr>
      <w:hyperlink r:id="rId8" w:history="1">
        <w:r w:rsidR="007B561B" w:rsidRPr="00C54CE8">
          <w:rPr>
            <w:rStyle w:val="a5"/>
            <w:rFonts w:ascii="Times New Roman" w:hAnsi="Times New Roman" w:cs="Times New Roman"/>
            <w:sz w:val="28"/>
            <w:szCs w:val="28"/>
            <w:shd w:val="clear" w:color="auto" w:fill="FFFFFF"/>
            <w:lang w:val="de-DE"/>
          </w:rPr>
          <w:t>Bremer Stadtmusikanten</w:t>
        </w:r>
      </w:hyperlink>
    </w:p>
    <w:p w:rsidR="00460895" w:rsidRDefault="00460895" w:rsidP="00460895">
      <w:pPr>
        <w:spacing w:after="0" w:line="240" w:lineRule="auto"/>
        <w:ind w:left="360"/>
        <w:jc w:val="center"/>
        <w:rPr>
          <w:rFonts w:ascii="Times New Roman" w:hAnsi="Times New Roman" w:cs="Times New Roman"/>
          <w:b/>
          <w:sz w:val="28"/>
          <w:szCs w:val="28"/>
          <w:lang w:val="de-DE"/>
        </w:rPr>
      </w:pPr>
    </w:p>
    <w:p w:rsidR="006F63EA" w:rsidRDefault="006F63EA" w:rsidP="00460895">
      <w:pPr>
        <w:spacing w:after="0" w:line="240" w:lineRule="auto"/>
        <w:ind w:left="360"/>
        <w:jc w:val="center"/>
        <w:rPr>
          <w:rFonts w:ascii="Times New Roman" w:hAnsi="Times New Roman" w:cs="Times New Roman"/>
          <w:b/>
          <w:sz w:val="28"/>
          <w:szCs w:val="28"/>
          <w:lang w:val="de-DE"/>
        </w:rPr>
      </w:pPr>
    </w:p>
    <w:p w:rsidR="006F63EA" w:rsidRDefault="006F63EA" w:rsidP="00460895">
      <w:pPr>
        <w:spacing w:after="0" w:line="240" w:lineRule="auto"/>
        <w:ind w:left="360"/>
        <w:jc w:val="center"/>
        <w:rPr>
          <w:rFonts w:ascii="Times New Roman" w:hAnsi="Times New Roman" w:cs="Times New Roman"/>
          <w:b/>
          <w:sz w:val="28"/>
          <w:szCs w:val="28"/>
          <w:lang w:val="de-DE"/>
        </w:rPr>
      </w:pPr>
    </w:p>
    <w:p w:rsidR="006F63EA" w:rsidRDefault="006F63EA" w:rsidP="00460895">
      <w:pPr>
        <w:spacing w:after="0" w:line="240" w:lineRule="auto"/>
        <w:ind w:left="360"/>
        <w:jc w:val="center"/>
        <w:rPr>
          <w:rFonts w:ascii="Times New Roman" w:hAnsi="Times New Roman" w:cs="Times New Roman"/>
          <w:b/>
          <w:sz w:val="28"/>
          <w:szCs w:val="28"/>
          <w:lang w:val="de-DE"/>
        </w:rPr>
      </w:pPr>
    </w:p>
    <w:p w:rsidR="006F63EA" w:rsidRDefault="006F63EA" w:rsidP="00460895">
      <w:pPr>
        <w:spacing w:after="0" w:line="240" w:lineRule="auto"/>
        <w:ind w:left="360"/>
        <w:jc w:val="center"/>
        <w:rPr>
          <w:rFonts w:ascii="Times New Roman" w:hAnsi="Times New Roman" w:cs="Times New Roman"/>
          <w:b/>
          <w:sz w:val="28"/>
          <w:szCs w:val="28"/>
          <w:lang w:val="de-DE"/>
        </w:rPr>
      </w:pPr>
    </w:p>
    <w:p w:rsidR="006F63EA" w:rsidRPr="005077B8" w:rsidRDefault="006F63EA" w:rsidP="00460895">
      <w:pPr>
        <w:spacing w:after="0" w:line="240" w:lineRule="auto"/>
        <w:ind w:left="360"/>
        <w:jc w:val="center"/>
        <w:rPr>
          <w:rFonts w:ascii="Times New Roman" w:hAnsi="Times New Roman" w:cs="Times New Roman"/>
          <w:b/>
          <w:sz w:val="28"/>
          <w:szCs w:val="28"/>
          <w:lang w:val="de-DE"/>
        </w:rPr>
      </w:pPr>
    </w:p>
    <w:p w:rsidR="00460895" w:rsidRDefault="00460895" w:rsidP="00460895">
      <w:pPr>
        <w:spacing w:after="0" w:line="240" w:lineRule="auto"/>
        <w:ind w:left="360"/>
        <w:jc w:val="center"/>
        <w:rPr>
          <w:rFonts w:ascii="Times New Roman" w:hAnsi="Times New Roman" w:cs="Times New Roman"/>
          <w:b/>
          <w:sz w:val="32"/>
          <w:szCs w:val="32"/>
          <w:lang w:val="de-DE"/>
        </w:rPr>
      </w:pPr>
    </w:p>
    <w:p w:rsidR="00460895" w:rsidRDefault="00460895" w:rsidP="00460895">
      <w:pPr>
        <w:spacing w:after="0" w:line="240" w:lineRule="auto"/>
        <w:ind w:left="360"/>
        <w:jc w:val="center"/>
        <w:rPr>
          <w:rFonts w:ascii="Times New Roman" w:hAnsi="Times New Roman" w:cs="Times New Roman"/>
          <w:b/>
          <w:sz w:val="32"/>
          <w:szCs w:val="32"/>
          <w:lang w:val="de-DE"/>
        </w:rPr>
      </w:pPr>
    </w:p>
    <w:p w:rsidR="00460895" w:rsidRPr="00460895" w:rsidRDefault="00460895" w:rsidP="00460895">
      <w:pPr>
        <w:spacing w:after="0" w:line="240" w:lineRule="auto"/>
        <w:ind w:left="360"/>
        <w:jc w:val="center"/>
        <w:rPr>
          <w:rFonts w:ascii="Times New Roman" w:hAnsi="Times New Roman" w:cs="Times New Roman"/>
          <w:b/>
          <w:sz w:val="32"/>
          <w:szCs w:val="32"/>
        </w:rPr>
      </w:pPr>
      <w:r w:rsidRPr="00460895">
        <w:rPr>
          <w:rFonts w:ascii="Times New Roman" w:hAnsi="Times New Roman" w:cs="Times New Roman"/>
          <w:b/>
          <w:sz w:val="32"/>
          <w:szCs w:val="32"/>
          <w:lang w:val="de-DE"/>
        </w:rPr>
        <w:lastRenderedPageBreak/>
        <w:t>Antwortbogen</w:t>
      </w:r>
    </w:p>
    <w:p w:rsidR="00460895" w:rsidRDefault="00460895" w:rsidP="001B2843">
      <w:pPr>
        <w:spacing w:after="0" w:line="360" w:lineRule="auto"/>
        <w:rPr>
          <w:rStyle w:val="a5"/>
          <w:rFonts w:ascii="Times New Roman" w:hAnsi="Times New Roman" w:cs="Times New Roman"/>
          <w:sz w:val="28"/>
          <w:szCs w:val="28"/>
          <w:shd w:val="clear" w:color="auto" w:fill="FFFFFF"/>
          <w:lang w:val="de-DE"/>
        </w:rPr>
      </w:pPr>
    </w:p>
    <w:p w:rsidR="00234976" w:rsidRDefault="00460895" w:rsidP="00460895">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0836EF">
        <w:rPr>
          <w:rFonts w:ascii="Times New Roman" w:eastAsia="Times New Roman" w:hAnsi="Times New Roman" w:cs="Times New Roman"/>
          <w:b/>
          <w:color w:val="1A1A1A"/>
          <w:sz w:val="28"/>
          <w:szCs w:val="28"/>
          <w:lang w:eastAsia="ru-RU"/>
        </w:rPr>
        <w:t>Олимпиада школьников «Покори Воробьевы горы!»</w:t>
      </w:r>
      <w:r>
        <w:rPr>
          <w:rFonts w:ascii="Times New Roman" w:eastAsia="Times New Roman" w:hAnsi="Times New Roman" w:cs="Times New Roman"/>
          <w:b/>
          <w:color w:val="1A1A1A"/>
          <w:sz w:val="28"/>
          <w:szCs w:val="28"/>
          <w:lang w:eastAsia="ru-RU"/>
        </w:rPr>
        <w:t xml:space="preserve"> </w:t>
      </w:r>
    </w:p>
    <w:p w:rsidR="00460895" w:rsidRPr="000836EF" w:rsidRDefault="00460895" w:rsidP="00460895">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0836EF">
        <w:rPr>
          <w:rFonts w:ascii="Times New Roman" w:eastAsia="Times New Roman" w:hAnsi="Times New Roman" w:cs="Times New Roman"/>
          <w:b/>
          <w:color w:val="1A1A1A"/>
          <w:sz w:val="28"/>
          <w:szCs w:val="28"/>
          <w:lang w:eastAsia="ru-RU"/>
        </w:rPr>
        <w:t>202</w:t>
      </w:r>
      <w:r>
        <w:rPr>
          <w:rFonts w:ascii="Times New Roman" w:eastAsia="Times New Roman" w:hAnsi="Times New Roman" w:cs="Times New Roman"/>
          <w:b/>
          <w:color w:val="1A1A1A"/>
          <w:sz w:val="28"/>
          <w:szCs w:val="28"/>
          <w:lang w:eastAsia="ru-RU"/>
        </w:rPr>
        <w:t>4</w:t>
      </w:r>
      <w:r w:rsidRPr="000836EF">
        <w:rPr>
          <w:rFonts w:ascii="Times New Roman" w:eastAsia="Times New Roman" w:hAnsi="Times New Roman" w:cs="Times New Roman"/>
          <w:b/>
          <w:color w:val="1A1A1A"/>
          <w:sz w:val="28"/>
          <w:szCs w:val="28"/>
          <w:lang w:eastAsia="ru-RU"/>
        </w:rPr>
        <w:t>/2</w:t>
      </w:r>
      <w:r>
        <w:rPr>
          <w:rFonts w:ascii="Times New Roman" w:eastAsia="Times New Roman" w:hAnsi="Times New Roman" w:cs="Times New Roman"/>
          <w:b/>
          <w:color w:val="1A1A1A"/>
          <w:sz w:val="28"/>
          <w:szCs w:val="28"/>
          <w:lang w:eastAsia="ru-RU"/>
        </w:rPr>
        <w:t>5</w:t>
      </w:r>
    </w:p>
    <w:p w:rsidR="00460895" w:rsidRPr="00597A05" w:rsidRDefault="00234976" w:rsidP="00460895">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Заключительный этап</w:t>
      </w:r>
    </w:p>
    <w:p w:rsidR="00460895" w:rsidRPr="00597A05" w:rsidRDefault="00460895" w:rsidP="00460895">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Немец</w:t>
      </w:r>
      <w:r w:rsidRPr="00597A05">
        <w:rPr>
          <w:rFonts w:ascii="Times New Roman" w:eastAsia="Times New Roman" w:hAnsi="Times New Roman" w:cs="Times New Roman"/>
          <w:b/>
          <w:color w:val="000000"/>
          <w:sz w:val="28"/>
          <w:szCs w:val="28"/>
        </w:rPr>
        <w:t>кий язык</w:t>
      </w:r>
    </w:p>
    <w:p w:rsidR="00460895" w:rsidRPr="000836EF" w:rsidRDefault="00460895" w:rsidP="00460895">
      <w:pPr>
        <w:shd w:val="clear" w:color="auto" w:fill="FFFFFF"/>
        <w:spacing w:after="0" w:line="240" w:lineRule="auto"/>
        <w:jc w:val="center"/>
        <w:rPr>
          <w:rFonts w:ascii="Times New Roman" w:eastAsia="Times New Roman" w:hAnsi="Times New Roman" w:cs="Times New Roman"/>
          <w:b/>
          <w:color w:val="1A1A1A"/>
          <w:sz w:val="28"/>
          <w:szCs w:val="28"/>
          <w:lang w:eastAsia="ru-RU"/>
        </w:rPr>
      </w:pPr>
      <w:r w:rsidRPr="000836EF">
        <w:rPr>
          <w:rFonts w:ascii="Times New Roman" w:eastAsia="Times New Roman" w:hAnsi="Times New Roman" w:cs="Times New Roman"/>
          <w:b/>
          <w:color w:val="1A1A1A"/>
          <w:sz w:val="28"/>
          <w:szCs w:val="28"/>
          <w:lang w:eastAsia="ru-RU"/>
        </w:rPr>
        <w:t>5-8 классы</w:t>
      </w:r>
    </w:p>
    <w:p w:rsidR="00460895" w:rsidRPr="00C54CE8" w:rsidRDefault="00460895" w:rsidP="00460895">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rPr>
      </w:pPr>
      <w:r w:rsidRPr="000F32BC">
        <w:rPr>
          <w:rFonts w:ascii="Times New Roman" w:eastAsia="Times New Roman" w:hAnsi="Times New Roman" w:cs="Times New Roman"/>
          <w:b/>
          <w:color w:val="000000"/>
          <w:sz w:val="28"/>
          <w:szCs w:val="28"/>
        </w:rPr>
        <w:t xml:space="preserve">Вариант </w:t>
      </w:r>
      <w:r w:rsidR="00234976">
        <w:rPr>
          <w:rFonts w:ascii="Times New Roman" w:eastAsia="Times New Roman" w:hAnsi="Times New Roman" w:cs="Times New Roman"/>
          <w:b/>
          <w:color w:val="000000"/>
          <w:sz w:val="28"/>
          <w:szCs w:val="28"/>
        </w:rPr>
        <w:t>1</w:t>
      </w:r>
    </w:p>
    <w:p w:rsidR="00460895" w:rsidRDefault="00460895" w:rsidP="00460895">
      <w:pPr>
        <w:spacing w:after="0" w:line="240" w:lineRule="auto"/>
        <w:ind w:left="360"/>
        <w:jc w:val="center"/>
        <w:rPr>
          <w:rFonts w:ascii="Times New Roman" w:hAnsi="Times New Roman" w:cs="Times New Roman"/>
          <w:b/>
          <w:sz w:val="28"/>
          <w:szCs w:val="28"/>
        </w:rPr>
      </w:pPr>
    </w:p>
    <w:p w:rsidR="00460895" w:rsidRPr="003730DB" w:rsidRDefault="00460895" w:rsidP="00460895">
      <w:pPr>
        <w:spacing w:after="0" w:line="240" w:lineRule="auto"/>
        <w:ind w:left="360"/>
        <w:rPr>
          <w:rFonts w:ascii="Times New Roman" w:hAnsi="Times New Roman" w:cs="Times New Roman"/>
          <w:sz w:val="28"/>
          <w:szCs w:val="28"/>
        </w:rPr>
      </w:pPr>
    </w:p>
    <w:p w:rsidR="00460895" w:rsidRDefault="00460895" w:rsidP="00460895">
      <w:pPr>
        <w:spacing w:after="0" w:line="240" w:lineRule="auto"/>
        <w:ind w:left="360"/>
        <w:jc w:val="center"/>
        <w:rPr>
          <w:rFonts w:ascii="Times New Roman" w:hAnsi="Times New Roman" w:cs="Times New Roman"/>
          <w:b/>
          <w:sz w:val="28"/>
          <w:szCs w:val="28"/>
        </w:rPr>
      </w:pPr>
      <w:r w:rsidRPr="0002793A">
        <w:rPr>
          <w:rFonts w:ascii="Times New Roman" w:hAnsi="Times New Roman" w:cs="Times New Roman"/>
          <w:b/>
          <w:sz w:val="28"/>
          <w:szCs w:val="28"/>
        </w:rPr>
        <w:t>ТЕСТОВАЯ ЧАСТЬ 30 БАЛЛОВ</w:t>
      </w:r>
    </w:p>
    <w:p w:rsidR="00460895" w:rsidRPr="00FC178C" w:rsidRDefault="00460895" w:rsidP="00460895">
      <w:pPr>
        <w:spacing w:after="0" w:line="240" w:lineRule="auto"/>
        <w:ind w:left="360"/>
        <w:rPr>
          <w:rFonts w:ascii="Times New Roman" w:hAnsi="Times New Roman" w:cs="Times New Roman"/>
          <w:b/>
          <w:sz w:val="28"/>
          <w:szCs w:val="28"/>
        </w:rPr>
      </w:pPr>
    </w:p>
    <w:tbl>
      <w:tblPr>
        <w:tblStyle w:val="a3"/>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4961"/>
      </w:tblGrid>
      <w:tr w:rsidR="00460895" w:rsidRPr="006F116D" w:rsidTr="005218AC">
        <w:tc>
          <w:tcPr>
            <w:tcW w:w="5872" w:type="dxa"/>
            <w:gridSpan w:val="2"/>
          </w:tcPr>
          <w:p w:rsidR="00460895" w:rsidRPr="006F116D" w:rsidRDefault="00460895" w:rsidP="005218AC">
            <w:pPr>
              <w:ind w:left="360"/>
              <w:rPr>
                <w:rFonts w:ascii="Times New Roman" w:hAnsi="Times New Roman" w:cs="Times New Roman"/>
                <w:b/>
                <w:sz w:val="28"/>
                <w:szCs w:val="28"/>
              </w:rPr>
            </w:pPr>
            <w:r w:rsidRPr="006F116D">
              <w:rPr>
                <w:rFonts w:ascii="Times New Roman" w:hAnsi="Times New Roman" w:cs="Times New Roman"/>
                <w:b/>
                <w:sz w:val="28"/>
                <w:szCs w:val="28"/>
                <w:lang w:val="de-DE"/>
              </w:rPr>
              <w:t>Aufgaben</w:t>
            </w:r>
            <w:r w:rsidRPr="006F116D">
              <w:rPr>
                <w:rFonts w:ascii="Times New Roman" w:hAnsi="Times New Roman" w:cs="Times New Roman"/>
                <w:b/>
                <w:sz w:val="28"/>
                <w:szCs w:val="28"/>
              </w:rPr>
              <w:t xml:space="preserve"> 1-3 (30 БАЛЛОВ: 1 ответ = 1 б.)</w:t>
            </w:r>
          </w:p>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Pr="006F116D" w:rsidRDefault="00460895" w:rsidP="005218AC">
            <w:pPr>
              <w:rPr>
                <w:rFonts w:ascii="Times New Roman" w:hAnsi="Times New Roman" w:cs="Times New Roman"/>
                <w:b/>
                <w:sz w:val="28"/>
                <w:szCs w:val="28"/>
                <w:lang w:val="de-DE"/>
              </w:rPr>
            </w:pPr>
            <w:r>
              <w:rPr>
                <w:rFonts w:ascii="Times New Roman" w:hAnsi="Times New Roman" w:cs="Times New Roman"/>
                <w:b/>
                <w:sz w:val="28"/>
                <w:szCs w:val="28"/>
                <w:lang w:val="de-DE"/>
              </w:rPr>
              <w:t>0.</w:t>
            </w:r>
          </w:p>
        </w:tc>
        <w:tc>
          <w:tcPr>
            <w:tcW w:w="4961" w:type="dxa"/>
          </w:tcPr>
          <w:p w:rsidR="00460895" w:rsidRPr="00460895" w:rsidRDefault="00460895" w:rsidP="005218AC">
            <w:pPr>
              <w:rPr>
                <w:rFonts w:ascii="Times New Roman" w:hAnsi="Times New Roman" w:cs="Times New Roman"/>
                <w:b/>
                <w:sz w:val="28"/>
                <w:szCs w:val="28"/>
                <w:lang w:val="de-DE"/>
              </w:rPr>
            </w:pPr>
            <w:r>
              <w:rPr>
                <w:rFonts w:ascii="Times New Roman" w:hAnsi="Times New Roman" w:cs="Times New Roman"/>
                <w:b/>
                <w:sz w:val="28"/>
                <w:szCs w:val="28"/>
                <w:lang w:val="de-DE"/>
              </w:rPr>
              <w:t>ganz</w:t>
            </w: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1.</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2.</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3.</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4.</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5.</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6.</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7.</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8.</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9.</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r w:rsidR="00460895" w:rsidRPr="006F116D" w:rsidTr="005218AC">
        <w:tc>
          <w:tcPr>
            <w:tcW w:w="911" w:type="dxa"/>
          </w:tcPr>
          <w:p w:rsidR="00460895" w:rsidRDefault="00460895" w:rsidP="005218AC">
            <w:pPr>
              <w:rPr>
                <w:rFonts w:ascii="Times New Roman" w:hAnsi="Times New Roman" w:cs="Times New Roman"/>
                <w:b/>
                <w:sz w:val="28"/>
                <w:szCs w:val="28"/>
                <w:lang w:val="de-DE"/>
              </w:rPr>
            </w:pPr>
            <w:r w:rsidRPr="006F116D">
              <w:rPr>
                <w:rFonts w:ascii="Times New Roman" w:hAnsi="Times New Roman" w:cs="Times New Roman"/>
                <w:b/>
                <w:sz w:val="28"/>
                <w:szCs w:val="28"/>
                <w:lang w:val="de-DE"/>
              </w:rPr>
              <w:t>10.</w:t>
            </w:r>
          </w:p>
          <w:p w:rsidR="00460895" w:rsidRPr="006F116D" w:rsidRDefault="00460895" w:rsidP="005218AC">
            <w:pPr>
              <w:rPr>
                <w:rFonts w:ascii="Times New Roman" w:hAnsi="Times New Roman" w:cs="Times New Roman"/>
                <w:b/>
                <w:sz w:val="28"/>
                <w:szCs w:val="28"/>
                <w:lang w:val="de-DE"/>
              </w:rPr>
            </w:pPr>
          </w:p>
        </w:tc>
        <w:tc>
          <w:tcPr>
            <w:tcW w:w="4961" w:type="dxa"/>
          </w:tcPr>
          <w:p w:rsidR="00460895" w:rsidRPr="006F116D" w:rsidRDefault="00460895" w:rsidP="005218AC">
            <w:pPr>
              <w:rPr>
                <w:rFonts w:ascii="Times New Roman" w:hAnsi="Times New Roman" w:cs="Times New Roman"/>
                <w:b/>
                <w:sz w:val="28"/>
                <w:szCs w:val="28"/>
              </w:rPr>
            </w:pPr>
          </w:p>
        </w:tc>
      </w:tr>
    </w:tbl>
    <w:p w:rsidR="00460895" w:rsidRDefault="00460895" w:rsidP="00460895">
      <w:pPr>
        <w:spacing w:after="0" w:line="240" w:lineRule="auto"/>
        <w:ind w:left="360"/>
        <w:rPr>
          <w:rFonts w:ascii="Times New Roman" w:hAnsi="Times New Roman" w:cs="Times New Roman"/>
          <w:sz w:val="28"/>
          <w:szCs w:val="28"/>
        </w:rPr>
      </w:pPr>
    </w:p>
    <w:p w:rsidR="00460895" w:rsidRDefault="00460895" w:rsidP="00460895">
      <w:pPr>
        <w:spacing w:after="0" w:line="240" w:lineRule="auto"/>
        <w:ind w:left="360"/>
        <w:rPr>
          <w:rFonts w:ascii="Times New Roman" w:hAnsi="Times New Roman" w:cs="Times New Roman"/>
          <w:sz w:val="28"/>
          <w:szCs w:val="28"/>
        </w:rPr>
      </w:pPr>
    </w:p>
    <w:tbl>
      <w:tblPr>
        <w:tblStyle w:val="a3"/>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4961"/>
      </w:tblGrid>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11.</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12.</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13</w:t>
            </w:r>
            <w:r>
              <w:rPr>
                <w:rFonts w:ascii="Times New Roman" w:hAnsi="Times New Roman" w:cs="Times New Roman"/>
                <w:b/>
                <w:sz w:val="28"/>
                <w:szCs w:val="28"/>
                <w:lang w:val="de-DE"/>
              </w:rPr>
              <w:t>.</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lastRenderedPageBreak/>
              <w:t>14.</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15.</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16.</w:t>
            </w:r>
            <w:r>
              <w:rPr>
                <w:rFonts w:ascii="Times New Roman" w:hAnsi="Times New Roman" w:cs="Times New Roman"/>
                <w:b/>
                <w:sz w:val="28"/>
                <w:szCs w:val="28"/>
                <w:lang w:val="de-DE"/>
              </w:rPr>
              <w:t xml:space="preserve"> </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17.</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18.</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19.</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216188">
              <w:rPr>
                <w:rFonts w:ascii="Times New Roman" w:hAnsi="Times New Roman" w:cs="Times New Roman"/>
                <w:b/>
                <w:sz w:val="28"/>
                <w:szCs w:val="28"/>
                <w:lang w:val="de-DE"/>
              </w:rPr>
              <w:t>20.</w:t>
            </w:r>
          </w:p>
          <w:p w:rsidR="00460895" w:rsidRPr="00216188" w:rsidRDefault="00460895" w:rsidP="005218AC">
            <w:pPr>
              <w:rPr>
                <w:rFonts w:ascii="Times New Roman" w:hAnsi="Times New Roman" w:cs="Times New Roman"/>
                <w:b/>
                <w:sz w:val="28"/>
                <w:szCs w:val="28"/>
                <w:lang w:val="de-DE"/>
              </w:rPr>
            </w:pPr>
          </w:p>
        </w:tc>
        <w:tc>
          <w:tcPr>
            <w:tcW w:w="4961" w:type="dxa"/>
          </w:tcPr>
          <w:p w:rsidR="00460895" w:rsidRDefault="00460895" w:rsidP="005218AC">
            <w:pPr>
              <w:rPr>
                <w:rFonts w:ascii="Times New Roman" w:hAnsi="Times New Roman" w:cs="Times New Roman"/>
                <w:sz w:val="28"/>
                <w:szCs w:val="28"/>
              </w:rPr>
            </w:pPr>
          </w:p>
        </w:tc>
      </w:tr>
    </w:tbl>
    <w:p w:rsidR="00460895" w:rsidRDefault="00460895" w:rsidP="00460895">
      <w:pPr>
        <w:spacing w:after="0" w:line="240" w:lineRule="auto"/>
        <w:ind w:left="360"/>
        <w:rPr>
          <w:rFonts w:ascii="Times New Roman" w:hAnsi="Times New Roman" w:cs="Times New Roman"/>
          <w:sz w:val="28"/>
          <w:szCs w:val="28"/>
        </w:rPr>
      </w:pPr>
    </w:p>
    <w:tbl>
      <w:tblPr>
        <w:tblStyle w:val="a3"/>
        <w:tblW w:w="0" w:type="auto"/>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11"/>
        <w:gridCol w:w="2121"/>
        <w:gridCol w:w="2840"/>
      </w:tblGrid>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21.</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22.</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23.</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24.</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25.</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26.</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27</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28.</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29.</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911" w:type="dxa"/>
          </w:tcPr>
          <w:p w:rsidR="00460895" w:rsidRDefault="00460895" w:rsidP="005218AC">
            <w:pPr>
              <w:rPr>
                <w:rFonts w:ascii="Times New Roman" w:hAnsi="Times New Roman" w:cs="Times New Roman"/>
                <w:b/>
                <w:sz w:val="28"/>
                <w:szCs w:val="28"/>
                <w:lang w:val="de-DE"/>
              </w:rPr>
            </w:pPr>
            <w:r w:rsidRPr="008508D5">
              <w:rPr>
                <w:rFonts w:ascii="Times New Roman" w:hAnsi="Times New Roman" w:cs="Times New Roman"/>
                <w:b/>
                <w:sz w:val="28"/>
                <w:szCs w:val="28"/>
                <w:lang w:val="de-DE"/>
              </w:rPr>
              <w:t>30.</w:t>
            </w:r>
          </w:p>
          <w:p w:rsidR="00460895" w:rsidRPr="008508D5" w:rsidRDefault="00460895" w:rsidP="005218AC">
            <w:pPr>
              <w:rPr>
                <w:rFonts w:ascii="Times New Roman" w:hAnsi="Times New Roman" w:cs="Times New Roman"/>
                <w:b/>
                <w:sz w:val="28"/>
                <w:szCs w:val="28"/>
                <w:lang w:val="de-DE"/>
              </w:rPr>
            </w:pPr>
          </w:p>
        </w:tc>
        <w:tc>
          <w:tcPr>
            <w:tcW w:w="4961" w:type="dxa"/>
            <w:gridSpan w:val="2"/>
          </w:tcPr>
          <w:p w:rsidR="00460895" w:rsidRDefault="00460895" w:rsidP="005218AC">
            <w:pPr>
              <w:rPr>
                <w:rFonts w:ascii="Times New Roman" w:hAnsi="Times New Roman" w:cs="Times New Roman"/>
                <w:sz w:val="28"/>
                <w:szCs w:val="28"/>
              </w:rPr>
            </w:pPr>
          </w:p>
        </w:tc>
      </w:tr>
      <w:tr w:rsidR="00460895" w:rsidTr="005218AC">
        <w:tc>
          <w:tcPr>
            <w:tcW w:w="3032" w:type="dxa"/>
            <w:gridSpan w:val="2"/>
          </w:tcPr>
          <w:p w:rsidR="00460895" w:rsidRPr="00CF2F6B" w:rsidRDefault="00460895" w:rsidP="005218AC">
            <w:pPr>
              <w:rPr>
                <w:rFonts w:ascii="Times New Roman" w:hAnsi="Times New Roman" w:cs="Times New Roman"/>
                <w:b/>
                <w:sz w:val="28"/>
                <w:szCs w:val="28"/>
              </w:rPr>
            </w:pPr>
            <w:r w:rsidRPr="008508D5">
              <w:rPr>
                <w:rFonts w:ascii="Times New Roman" w:hAnsi="Times New Roman" w:cs="Times New Roman"/>
                <w:b/>
                <w:sz w:val="28"/>
                <w:szCs w:val="28"/>
                <w:lang w:val="de-DE"/>
              </w:rPr>
              <w:t>Aufgabe 4</w:t>
            </w:r>
            <w:r>
              <w:rPr>
                <w:rFonts w:ascii="Times New Roman" w:hAnsi="Times New Roman" w:cs="Times New Roman"/>
                <w:b/>
                <w:sz w:val="28"/>
                <w:szCs w:val="28"/>
                <w:lang w:val="de-DE"/>
              </w:rPr>
              <w:t xml:space="preserve"> </w:t>
            </w:r>
            <w:r>
              <w:rPr>
                <w:rFonts w:ascii="Times New Roman" w:hAnsi="Times New Roman" w:cs="Times New Roman"/>
                <w:b/>
                <w:sz w:val="28"/>
                <w:szCs w:val="28"/>
              </w:rPr>
              <w:t>(70 баллов)</w:t>
            </w:r>
          </w:p>
          <w:p w:rsidR="00460895" w:rsidRPr="004029CC" w:rsidRDefault="00460895" w:rsidP="005218AC">
            <w:pPr>
              <w:rPr>
                <w:rFonts w:ascii="Times New Roman" w:hAnsi="Times New Roman" w:cs="Times New Roman"/>
                <w:sz w:val="28"/>
                <w:szCs w:val="28"/>
                <w:lang w:val="de-DE"/>
              </w:rPr>
            </w:pPr>
          </w:p>
        </w:tc>
        <w:tc>
          <w:tcPr>
            <w:tcW w:w="2840" w:type="dxa"/>
          </w:tcPr>
          <w:p w:rsidR="00460895" w:rsidRDefault="00460895" w:rsidP="005218AC">
            <w:pPr>
              <w:rPr>
                <w:rFonts w:ascii="Times New Roman" w:hAnsi="Times New Roman" w:cs="Times New Roman"/>
                <w:sz w:val="28"/>
                <w:szCs w:val="28"/>
              </w:rPr>
            </w:pPr>
          </w:p>
        </w:tc>
      </w:tr>
    </w:tbl>
    <w:p w:rsidR="00460895" w:rsidRDefault="00460895" w:rsidP="00460895">
      <w:pPr>
        <w:spacing w:after="0" w:line="240" w:lineRule="auto"/>
        <w:ind w:left="360"/>
        <w:rPr>
          <w:rFonts w:ascii="Times New Roman" w:hAnsi="Times New Roman" w:cs="Times New Roman"/>
          <w:sz w:val="28"/>
          <w:szCs w:val="28"/>
        </w:rPr>
      </w:pPr>
    </w:p>
    <w:p w:rsidR="008C653A" w:rsidRDefault="008C653A" w:rsidP="00460895">
      <w:pPr>
        <w:spacing w:after="0" w:line="240" w:lineRule="auto"/>
        <w:ind w:left="360"/>
        <w:jc w:val="center"/>
        <w:rPr>
          <w:rFonts w:ascii="Times New Roman" w:hAnsi="Times New Roman" w:cs="Times New Roman"/>
          <w:b/>
          <w:sz w:val="28"/>
          <w:szCs w:val="28"/>
          <w:lang w:val="de-DE"/>
        </w:rPr>
      </w:pPr>
    </w:p>
    <w:p w:rsidR="00460895" w:rsidRPr="0070354C" w:rsidRDefault="00460895" w:rsidP="00460895">
      <w:pPr>
        <w:spacing w:after="0" w:line="240" w:lineRule="auto"/>
        <w:ind w:left="360"/>
        <w:jc w:val="center"/>
        <w:rPr>
          <w:rFonts w:ascii="Times New Roman" w:hAnsi="Times New Roman" w:cs="Times New Roman"/>
          <w:sz w:val="28"/>
          <w:szCs w:val="28"/>
        </w:rPr>
      </w:pPr>
      <w:r w:rsidRPr="008508D5">
        <w:rPr>
          <w:rFonts w:ascii="Times New Roman" w:hAnsi="Times New Roman" w:cs="Times New Roman"/>
          <w:b/>
          <w:sz w:val="28"/>
          <w:szCs w:val="28"/>
          <w:lang w:val="de-DE"/>
        </w:rPr>
        <w:t>Aufgabe 4</w:t>
      </w:r>
      <w:r>
        <w:rPr>
          <w:rFonts w:ascii="Times New Roman" w:hAnsi="Times New Roman" w:cs="Times New Roman"/>
          <w:b/>
          <w:sz w:val="28"/>
          <w:szCs w:val="28"/>
        </w:rPr>
        <w:t>. Творческое задание</w:t>
      </w:r>
    </w:p>
    <w:p w:rsidR="00460895" w:rsidRPr="00460895" w:rsidRDefault="00460895" w:rsidP="00460895">
      <w:pPr>
        <w:spacing w:after="0" w:line="240" w:lineRule="auto"/>
        <w:ind w:left="360"/>
        <w:rPr>
          <w:rFonts w:ascii="Times New Roman" w:hAnsi="Times New Roman" w:cs="Times New Roman"/>
          <w:sz w:val="28"/>
          <w:szCs w:val="28"/>
          <w:lang w:val="de-DE"/>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w:t>
      </w:r>
      <w:r w:rsidR="00234976">
        <w:rPr>
          <w:rFonts w:ascii="Times New Roman" w:hAnsi="Times New Roman" w:cs="Times New Roman"/>
          <w:sz w:val="28"/>
          <w:szCs w:val="28"/>
        </w:rPr>
        <w:t>___________________</w:t>
      </w:r>
      <w:r>
        <w:rPr>
          <w:rFonts w:ascii="Times New Roman" w:hAnsi="Times New Roman" w:cs="Times New Roman"/>
          <w:sz w:val="28"/>
          <w:szCs w:val="28"/>
        </w:rPr>
        <w:t>_____________________________________________</w:t>
      </w:r>
    </w:p>
    <w:sectPr w:rsidR="00460895" w:rsidRPr="004608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20DE8"/>
    <w:multiLevelType w:val="hybridMultilevel"/>
    <w:tmpl w:val="E2F80914"/>
    <w:lvl w:ilvl="0" w:tplc="AE1E5BD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017491"/>
    <w:multiLevelType w:val="hybridMultilevel"/>
    <w:tmpl w:val="8588540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AF29B6"/>
    <w:multiLevelType w:val="hybridMultilevel"/>
    <w:tmpl w:val="C3C868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FD59D3"/>
    <w:multiLevelType w:val="hybridMultilevel"/>
    <w:tmpl w:val="868A065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710D53"/>
    <w:multiLevelType w:val="hybridMultilevel"/>
    <w:tmpl w:val="8C481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A627174"/>
    <w:multiLevelType w:val="hybridMultilevel"/>
    <w:tmpl w:val="8FEE154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0A67E1"/>
    <w:multiLevelType w:val="hybridMultilevel"/>
    <w:tmpl w:val="C23C22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10"/>
    <w:rsid w:val="00082133"/>
    <w:rsid w:val="000E547D"/>
    <w:rsid w:val="001836AA"/>
    <w:rsid w:val="001B2843"/>
    <w:rsid w:val="00234976"/>
    <w:rsid w:val="002C7C9F"/>
    <w:rsid w:val="00365C57"/>
    <w:rsid w:val="003721E5"/>
    <w:rsid w:val="00402280"/>
    <w:rsid w:val="0041336B"/>
    <w:rsid w:val="00460895"/>
    <w:rsid w:val="004A32B7"/>
    <w:rsid w:val="004A5789"/>
    <w:rsid w:val="004B789F"/>
    <w:rsid w:val="005077B8"/>
    <w:rsid w:val="00512BFA"/>
    <w:rsid w:val="00573C29"/>
    <w:rsid w:val="006F63EA"/>
    <w:rsid w:val="00747A4E"/>
    <w:rsid w:val="007B561B"/>
    <w:rsid w:val="008932E4"/>
    <w:rsid w:val="008C653A"/>
    <w:rsid w:val="00A019DF"/>
    <w:rsid w:val="00A41B80"/>
    <w:rsid w:val="00AB2993"/>
    <w:rsid w:val="00B46F52"/>
    <w:rsid w:val="00B7756A"/>
    <w:rsid w:val="00B82C71"/>
    <w:rsid w:val="00C120B2"/>
    <w:rsid w:val="00C54CE8"/>
    <w:rsid w:val="00E1308F"/>
    <w:rsid w:val="00E41110"/>
    <w:rsid w:val="00F80CDB"/>
    <w:rsid w:val="00FD1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CB38E7"/>
  <w15:chartTrackingRefBased/>
  <w15:docId w15:val="{D9A1482F-8D16-4D12-BEDB-91ACA82D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0B2"/>
  </w:style>
  <w:style w:type="paragraph" w:styleId="2">
    <w:name w:val="heading 2"/>
    <w:basedOn w:val="a"/>
    <w:next w:val="a"/>
    <w:link w:val="20"/>
    <w:uiPriority w:val="9"/>
    <w:semiHidden/>
    <w:unhideWhenUsed/>
    <w:qFormat/>
    <w:rsid w:val="008932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link w:val="40"/>
    <w:uiPriority w:val="9"/>
    <w:qFormat/>
    <w:rsid w:val="008932E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721E5"/>
    <w:pPr>
      <w:ind w:left="720"/>
      <w:contextualSpacing/>
    </w:pPr>
  </w:style>
  <w:style w:type="character" w:styleId="a5">
    <w:name w:val="Strong"/>
    <w:basedOn w:val="a0"/>
    <w:uiPriority w:val="22"/>
    <w:qFormat/>
    <w:rsid w:val="003721E5"/>
    <w:rPr>
      <w:b/>
      <w:bCs/>
    </w:rPr>
  </w:style>
  <w:style w:type="character" w:customStyle="1" w:styleId="40">
    <w:name w:val="Заголовок 4 Знак"/>
    <w:basedOn w:val="a0"/>
    <w:link w:val="4"/>
    <w:uiPriority w:val="9"/>
    <w:rsid w:val="008932E4"/>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8932E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95903">
      <w:bodyDiv w:val="1"/>
      <w:marLeft w:val="0"/>
      <w:marRight w:val="0"/>
      <w:marTop w:val="0"/>
      <w:marBottom w:val="0"/>
      <w:divBdr>
        <w:top w:val="none" w:sz="0" w:space="0" w:color="auto"/>
        <w:left w:val="none" w:sz="0" w:space="0" w:color="auto"/>
        <w:bottom w:val="none" w:sz="0" w:space="0" w:color="auto"/>
        <w:right w:val="none" w:sz="0" w:space="0" w:color="auto"/>
      </w:divBdr>
    </w:div>
    <w:div w:id="259795812">
      <w:bodyDiv w:val="1"/>
      <w:marLeft w:val="0"/>
      <w:marRight w:val="0"/>
      <w:marTop w:val="0"/>
      <w:marBottom w:val="0"/>
      <w:divBdr>
        <w:top w:val="none" w:sz="0" w:space="0" w:color="auto"/>
        <w:left w:val="none" w:sz="0" w:space="0" w:color="auto"/>
        <w:bottom w:val="none" w:sz="0" w:space="0" w:color="auto"/>
        <w:right w:val="none" w:sz="0" w:space="0" w:color="auto"/>
      </w:divBdr>
    </w:div>
    <w:div w:id="1529444190">
      <w:bodyDiv w:val="1"/>
      <w:marLeft w:val="0"/>
      <w:marRight w:val="0"/>
      <w:marTop w:val="0"/>
      <w:marBottom w:val="0"/>
      <w:divBdr>
        <w:top w:val="none" w:sz="0" w:space="0" w:color="auto"/>
        <w:left w:val="none" w:sz="0" w:space="0" w:color="auto"/>
        <w:bottom w:val="none" w:sz="0" w:space="0" w:color="auto"/>
        <w:right w:val="none" w:sz="0" w:space="0" w:color="auto"/>
      </w:divBdr>
    </w:div>
    <w:div w:id="1755668493">
      <w:bodyDiv w:val="1"/>
      <w:marLeft w:val="0"/>
      <w:marRight w:val="0"/>
      <w:marTop w:val="0"/>
      <w:marBottom w:val="0"/>
      <w:divBdr>
        <w:top w:val="none" w:sz="0" w:space="0" w:color="auto"/>
        <w:left w:val="none" w:sz="0" w:space="0" w:color="auto"/>
        <w:bottom w:val="none" w:sz="0" w:space="0" w:color="auto"/>
        <w:right w:val="none" w:sz="0" w:space="0" w:color="auto"/>
      </w:divBdr>
    </w:div>
    <w:div w:id="202363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erchen-welt.eu/deutschland/grimm/bremer_stadtmusikanten.htm" TargetMode="External"/><Relationship Id="rId3" Type="http://schemas.openxmlformats.org/officeDocument/2006/relationships/styles" Target="styles.xml"/><Relationship Id="rId7" Type="http://schemas.openxmlformats.org/officeDocument/2006/relationships/hyperlink" Target="http://maerchen-welt.eu/deutschland/grimm/das_tapfere_schneiderlein.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aerchen-welt.eu/deutschland/grimm/der_froschkoenig_oder_der_eiserne_heinrich.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230E7-E040-4EAF-AFB8-359E559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1110</Words>
  <Characters>6327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2025-03-30T13:42:00Z</dcterms:created>
  <dcterms:modified xsi:type="dcterms:W3CDTF">2025-03-30T13:42:00Z</dcterms:modified>
</cp:coreProperties>
</file>